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BC965" w14:textId="4B0FFADF" w:rsidR="00480CB9" w:rsidRPr="00E448F8" w:rsidRDefault="00480CB9" w:rsidP="00480CB9">
      <w:pPr>
        <w:rPr>
          <w:b/>
          <w:bCs/>
        </w:rPr>
      </w:pPr>
      <w:r w:rsidRPr="00E448F8">
        <w:t xml:space="preserve">Данський програмний підрозділ (EUACI та EU4Reconstruction) шукає </w:t>
      </w:r>
      <w:r w:rsidR="00F37B64" w:rsidRPr="00E448F8">
        <w:rPr>
          <w:b/>
          <w:bCs/>
          <w:lang w:val="uk-UA"/>
        </w:rPr>
        <w:t>Менеджер з фінансового бюджету</w:t>
      </w:r>
      <w:r w:rsidR="00A8149C" w:rsidRPr="00E448F8">
        <w:rPr>
          <w:b/>
          <w:bCs/>
          <w:lang w:val="uk-UA"/>
        </w:rPr>
        <w:t>вання</w:t>
      </w:r>
      <w:r w:rsidRPr="00E448F8">
        <w:rPr>
          <w:b/>
          <w:bCs/>
        </w:rPr>
        <w:t>.</w:t>
      </w:r>
    </w:p>
    <w:p w14:paraId="02A9DD6B" w14:textId="158E467B" w:rsidR="00480CB9" w:rsidRPr="00E448F8" w:rsidRDefault="00480CB9" w:rsidP="00E448F8">
      <w:r w:rsidRPr="00E448F8">
        <w:t xml:space="preserve">Якщо ви відповідаєте наведеним нижче умовам, є динамічним, професійним та орієнтованим на сервіс експертом з фінансового </w:t>
      </w:r>
      <w:r w:rsidR="00E448F8">
        <w:rPr>
          <w:lang w:val="uk-UA"/>
        </w:rPr>
        <w:t>бюджетування</w:t>
      </w:r>
      <w:r w:rsidR="00F37B64" w:rsidRPr="00E448F8">
        <w:rPr>
          <w:lang w:val="uk-UA"/>
        </w:rPr>
        <w:t xml:space="preserve"> </w:t>
      </w:r>
      <w:r w:rsidRPr="00E448F8">
        <w:t xml:space="preserve">і бажаєте стати частиною робочого середовища з відданими та працьовитими колегами, які прагнуть зробити свій внесок у створення кращого суспільства в Україні, надсилайте свою заявку англійською мовою на </w:t>
      </w:r>
      <w:hyperlink r:id="rId5" w:history="1">
        <w:r w:rsidR="00583327" w:rsidRPr="008B1726">
          <w:rPr>
            <w:rStyle w:val="Hyperlink"/>
          </w:rPr>
          <w:t>kyivprogramunit@um.dk</w:t>
        </w:r>
      </w:hyperlink>
      <w:r w:rsidR="00583327">
        <w:t xml:space="preserve"> </w:t>
      </w:r>
      <w:r w:rsidR="00E448F8" w:rsidRPr="00E448F8">
        <w:t xml:space="preserve"> </w:t>
      </w:r>
      <w:r w:rsidRPr="00E448F8">
        <w:t xml:space="preserve"> та </w:t>
      </w:r>
      <w:hyperlink r:id="rId6" w:history="1">
        <w:r w:rsidR="00E448F8" w:rsidRPr="00E448F8">
          <w:rPr>
            <w:rStyle w:val="Hyperlink"/>
          </w:rPr>
          <w:t>hanfri@um.dk</w:t>
        </w:r>
      </w:hyperlink>
      <w:r w:rsidR="00E448F8" w:rsidRPr="00E448F8">
        <w:t xml:space="preserve"> </w:t>
      </w:r>
      <w:r w:rsidRPr="00E448F8">
        <w:t xml:space="preserve"> </w:t>
      </w:r>
      <w:r w:rsidRPr="00E448F8">
        <w:rPr>
          <w:b/>
          <w:bCs/>
        </w:rPr>
        <w:t xml:space="preserve">до </w:t>
      </w:r>
      <w:r w:rsidR="00583327">
        <w:rPr>
          <w:b/>
          <w:bCs/>
        </w:rPr>
        <w:t>24</w:t>
      </w:r>
      <w:r w:rsidRPr="00E448F8">
        <w:rPr>
          <w:b/>
          <w:bCs/>
        </w:rPr>
        <w:t xml:space="preserve"> </w:t>
      </w:r>
      <w:r w:rsidR="00583327">
        <w:rPr>
          <w:b/>
          <w:bCs/>
          <w:lang w:val="uk-UA"/>
        </w:rPr>
        <w:t>лип</w:t>
      </w:r>
      <w:r w:rsidRPr="00E448F8">
        <w:rPr>
          <w:b/>
          <w:bCs/>
        </w:rPr>
        <w:t>ня 2026 року</w:t>
      </w:r>
      <w:r w:rsidRPr="00E448F8">
        <w:t>, до кінця робочого дня.</w:t>
      </w:r>
    </w:p>
    <w:p w14:paraId="49A00E6A" w14:textId="77777777" w:rsidR="00480CB9" w:rsidRPr="00E448F8" w:rsidRDefault="00480CB9" w:rsidP="00480CB9"/>
    <w:p w14:paraId="221A9887" w14:textId="549FD594" w:rsidR="00480CB9" w:rsidRPr="00E448F8" w:rsidRDefault="00480CB9" w:rsidP="00480CB9">
      <w:pPr>
        <w:rPr>
          <w:b/>
          <w:bCs/>
        </w:rPr>
      </w:pPr>
      <w:r w:rsidRPr="00E448F8">
        <w:rPr>
          <w:b/>
          <w:bCs/>
        </w:rPr>
        <w:t>Данський програмний підрозділ</w:t>
      </w:r>
    </w:p>
    <w:p w14:paraId="2E364371" w14:textId="0D32C418" w:rsidR="00480CB9" w:rsidRPr="00E448F8" w:rsidRDefault="00480CB9" w:rsidP="00480CB9">
      <w:pPr>
        <w:rPr>
          <w:lang w:val="uk-UA"/>
        </w:rPr>
      </w:pPr>
      <w:r w:rsidRPr="00E448F8">
        <w:t>Данський програмний підрозділ (</w:t>
      </w:r>
      <w:r w:rsidR="00A8149C" w:rsidRPr="00E448F8">
        <w:t>EUACI</w:t>
      </w:r>
      <w:r w:rsidRPr="00E448F8">
        <w:t xml:space="preserve"> та EU4Reconstruction) охоплює дві програми ЄС, які реалізуються Урядом Данії (</w:t>
      </w:r>
      <w:r w:rsidR="00A8149C" w:rsidRPr="00E448F8">
        <w:rPr>
          <w:lang w:val="uk-UA"/>
        </w:rPr>
        <w:t>Антикорупційна ініціатива ЄС (</w:t>
      </w:r>
      <w:r w:rsidRPr="00E448F8">
        <w:t>EUACI</w:t>
      </w:r>
      <w:r w:rsidR="00A8149C" w:rsidRPr="00E448F8">
        <w:rPr>
          <w:lang w:val="uk-UA"/>
        </w:rPr>
        <w:t>)</w:t>
      </w:r>
      <w:r w:rsidRPr="00E448F8">
        <w:t xml:space="preserve"> та данська частина EU4Reconstruction</w:t>
      </w:r>
      <w:r w:rsidR="00A8149C" w:rsidRPr="00E448F8">
        <w:rPr>
          <w:lang w:val="uk-UA"/>
        </w:rPr>
        <w:t>. Напрямок 2</w:t>
      </w:r>
      <w:r w:rsidRPr="00E448F8">
        <w:rPr>
          <w:lang w:val="uk-UA"/>
        </w:rPr>
        <w:t xml:space="preserve">), а також спільну адміністративну команду підтримки, що складається з фінансового та адміністративного </w:t>
      </w:r>
      <w:r w:rsidR="00F37B64" w:rsidRPr="00E448F8">
        <w:rPr>
          <w:lang w:val="uk-UA"/>
        </w:rPr>
        <w:t>відділів</w:t>
      </w:r>
      <w:r w:rsidRPr="00E448F8">
        <w:rPr>
          <w:lang w:val="uk-UA"/>
        </w:rPr>
        <w:t>.</w:t>
      </w:r>
    </w:p>
    <w:p w14:paraId="33BCD6C8" w14:textId="39CDD04B" w:rsidR="00480CB9" w:rsidRPr="000B3C76" w:rsidRDefault="00480CB9" w:rsidP="00480CB9">
      <w:pPr>
        <w:rPr>
          <w:lang w:val="uk-UA"/>
        </w:rPr>
      </w:pPr>
      <w:r w:rsidRPr="000B3C76">
        <w:rPr>
          <w:lang w:val="uk-UA"/>
        </w:rPr>
        <w:t xml:space="preserve">Ця посада передбачена у складі </w:t>
      </w:r>
      <w:r w:rsidR="000B3C76">
        <w:rPr>
          <w:lang w:val="uk-UA"/>
        </w:rPr>
        <w:t>ф</w:t>
      </w:r>
      <w:r w:rsidRPr="000B3C76">
        <w:rPr>
          <w:lang w:val="uk-UA"/>
        </w:rPr>
        <w:t>інансово</w:t>
      </w:r>
      <w:r w:rsidR="00F37B64" w:rsidRPr="00E448F8">
        <w:rPr>
          <w:lang w:val="uk-UA"/>
        </w:rPr>
        <w:t>го відділу</w:t>
      </w:r>
      <w:r w:rsidRPr="000B3C76">
        <w:rPr>
          <w:lang w:val="uk-UA"/>
        </w:rPr>
        <w:t>, як</w:t>
      </w:r>
      <w:r w:rsidR="00F37B64" w:rsidRPr="00E448F8">
        <w:rPr>
          <w:lang w:val="uk-UA"/>
        </w:rPr>
        <w:t>ий</w:t>
      </w:r>
      <w:r w:rsidRPr="000B3C76">
        <w:rPr>
          <w:lang w:val="uk-UA"/>
        </w:rPr>
        <w:t xml:space="preserve"> налічуватиме 4–5 співробітників. Після повного формування Данський програмний підрозділ </w:t>
      </w:r>
      <w:r w:rsidR="000B3C76">
        <w:rPr>
          <w:lang w:val="uk-UA"/>
        </w:rPr>
        <w:t>налічуватиме</w:t>
      </w:r>
      <w:r w:rsidRPr="000B3C76">
        <w:rPr>
          <w:lang w:val="uk-UA"/>
        </w:rPr>
        <w:t xml:space="preserve"> приблизно 35–40 співробітників.</w:t>
      </w:r>
    </w:p>
    <w:p w14:paraId="043F564D" w14:textId="40F599CD" w:rsidR="00480CB9" w:rsidRPr="000B3C76" w:rsidRDefault="00480CB9" w:rsidP="00480CB9">
      <w:pPr>
        <w:rPr>
          <w:b/>
          <w:bCs/>
          <w:lang w:val="uk-UA"/>
        </w:rPr>
      </w:pPr>
      <w:r w:rsidRPr="00E448F8">
        <w:rPr>
          <w:b/>
          <w:bCs/>
        </w:rPr>
        <w:t>EUACI</w:t>
      </w:r>
    </w:p>
    <w:p w14:paraId="4DE24012" w14:textId="291A2058" w:rsidR="00480CB9" w:rsidRPr="00583327" w:rsidRDefault="00480CB9" w:rsidP="00480CB9">
      <w:pPr>
        <w:rPr>
          <w:lang w:val="uk-UA"/>
        </w:rPr>
      </w:pPr>
      <w:r w:rsidRPr="00E448F8">
        <w:t>EUACI</w:t>
      </w:r>
      <w:r w:rsidRPr="00583327">
        <w:rPr>
          <w:lang w:val="uk-UA"/>
        </w:rPr>
        <w:t xml:space="preserve"> існує з 2017 року і є спільною програмою, що фінансується ЄС та Урядом Данії, спрямованою на підтримку України у її зусиллях щодо зменшення корупції на національному та місцевому рівнях шляхом посилення ролі громадян, громадянського суспільства та державних інституцій.</w:t>
      </w:r>
    </w:p>
    <w:p w14:paraId="2E67B72C" w14:textId="6A57A5C2" w:rsidR="00480CB9" w:rsidRPr="00583327" w:rsidRDefault="00480CB9" w:rsidP="00480CB9">
      <w:pPr>
        <w:rPr>
          <w:lang w:val="uk-UA"/>
        </w:rPr>
      </w:pPr>
      <w:r w:rsidRPr="00583327">
        <w:rPr>
          <w:lang w:val="uk-UA"/>
        </w:rPr>
        <w:t>Стратегічні цілі полягають у тому, що:</w:t>
      </w:r>
    </w:p>
    <w:p w14:paraId="5BEACE40" w14:textId="77777777" w:rsidR="00480CB9" w:rsidRPr="00E448F8" w:rsidRDefault="00480CB9" w:rsidP="00F37B64">
      <w:pPr>
        <w:pStyle w:val="ListParagraph"/>
        <w:numPr>
          <w:ilvl w:val="0"/>
          <w:numId w:val="1"/>
        </w:numPr>
      </w:pPr>
      <w:r w:rsidRPr="00E448F8">
        <w:t>корупція в Україні зменшується;</w:t>
      </w:r>
    </w:p>
    <w:p w14:paraId="59F76116" w14:textId="77777777" w:rsidR="00480CB9" w:rsidRPr="00E448F8" w:rsidRDefault="00480CB9" w:rsidP="00F37B64">
      <w:pPr>
        <w:pStyle w:val="ListParagraph"/>
        <w:numPr>
          <w:ilvl w:val="0"/>
          <w:numId w:val="1"/>
        </w:numPr>
      </w:pPr>
      <w:r w:rsidRPr="00E448F8">
        <w:t>Україна просувається у впровадженні антикорупційних реформ;</w:t>
      </w:r>
    </w:p>
    <w:p w14:paraId="02548228" w14:textId="77777777" w:rsidR="00480CB9" w:rsidRPr="00E448F8" w:rsidRDefault="00480CB9" w:rsidP="00F37B64">
      <w:pPr>
        <w:pStyle w:val="ListParagraph"/>
        <w:numPr>
          <w:ilvl w:val="0"/>
          <w:numId w:val="1"/>
        </w:numPr>
      </w:pPr>
      <w:r w:rsidRPr="00E448F8">
        <w:t>відбудова в постраждалих від війни регіонах України здійснюється у рамках, що передбачають прозорість, підзвітність та доброчесність.</w:t>
      </w:r>
    </w:p>
    <w:p w14:paraId="6BF14D69" w14:textId="22D03EA4" w:rsidR="00480CB9" w:rsidRPr="00E448F8" w:rsidRDefault="00480CB9" w:rsidP="00480CB9">
      <w:r w:rsidRPr="00E448F8">
        <w:t>EUACI має чотири напрями діяльності, а саме:</w:t>
      </w:r>
    </w:p>
    <w:p w14:paraId="23339D86" w14:textId="77777777" w:rsidR="00480CB9" w:rsidRPr="00E448F8" w:rsidRDefault="00480CB9" w:rsidP="00A8149C">
      <w:pPr>
        <w:pStyle w:val="ListParagraph"/>
        <w:numPr>
          <w:ilvl w:val="0"/>
          <w:numId w:val="2"/>
        </w:numPr>
      </w:pPr>
      <w:r w:rsidRPr="00E448F8">
        <w:t>підтримка незалежних державних інституцій, що борються та запобігають корупції;</w:t>
      </w:r>
    </w:p>
    <w:p w14:paraId="0E2ED235" w14:textId="77777777" w:rsidR="00480CB9" w:rsidRPr="00E448F8" w:rsidRDefault="00480CB9" w:rsidP="00A8149C">
      <w:pPr>
        <w:pStyle w:val="ListParagraph"/>
        <w:numPr>
          <w:ilvl w:val="0"/>
          <w:numId w:val="2"/>
        </w:numPr>
      </w:pPr>
      <w:r w:rsidRPr="00E448F8">
        <w:t>прозорість та підзвітність процесу відбудови;</w:t>
      </w:r>
    </w:p>
    <w:p w14:paraId="3542FB65" w14:textId="77777777" w:rsidR="00480CB9" w:rsidRPr="00E448F8" w:rsidRDefault="00480CB9" w:rsidP="00A8149C">
      <w:pPr>
        <w:pStyle w:val="ListParagraph"/>
        <w:numPr>
          <w:ilvl w:val="0"/>
          <w:numId w:val="2"/>
        </w:numPr>
      </w:pPr>
      <w:r w:rsidRPr="00E448F8">
        <w:t>підтримка міст у постраждалих від війни регіонах у посиленні доброчесності процесу відбудови;</w:t>
      </w:r>
    </w:p>
    <w:p w14:paraId="65B317BF" w14:textId="77777777" w:rsidR="00480CB9" w:rsidRPr="00E448F8" w:rsidRDefault="00480CB9" w:rsidP="00A8149C">
      <w:pPr>
        <w:pStyle w:val="ListParagraph"/>
        <w:numPr>
          <w:ilvl w:val="0"/>
          <w:numId w:val="2"/>
        </w:numPr>
      </w:pPr>
      <w:r w:rsidRPr="00E448F8">
        <w:t>підтримка громадянського суспільства та медіа у запобіганні та боротьбі з корупцією.</w:t>
      </w:r>
    </w:p>
    <w:p w14:paraId="607FEF85" w14:textId="4CC924B1" w:rsidR="00480CB9" w:rsidRPr="00E448F8" w:rsidRDefault="00480CB9" w:rsidP="00480CB9">
      <w:pPr>
        <w:rPr>
          <w:b/>
          <w:bCs/>
          <w:lang w:val="uk-UA"/>
        </w:rPr>
      </w:pPr>
      <w:r w:rsidRPr="00E448F8">
        <w:rPr>
          <w:b/>
          <w:bCs/>
        </w:rPr>
        <w:t>EU4Reconstruction</w:t>
      </w:r>
    </w:p>
    <w:p w14:paraId="27149FBA" w14:textId="77777777" w:rsidR="00480CB9" w:rsidRPr="00E448F8" w:rsidRDefault="00480CB9" w:rsidP="00480CB9">
      <w:pPr>
        <w:rPr>
          <w:lang w:val="uk-UA"/>
        </w:rPr>
      </w:pPr>
      <w:r w:rsidRPr="00E448F8">
        <w:t>EU</w:t>
      </w:r>
      <w:r w:rsidRPr="00E448F8">
        <w:rPr>
          <w:lang w:val="uk-UA"/>
        </w:rPr>
        <w:t>4</w:t>
      </w:r>
      <w:r w:rsidRPr="00E448F8">
        <w:t>Reconstruction</w:t>
      </w:r>
      <w:r w:rsidRPr="00E448F8">
        <w:rPr>
          <w:lang w:val="uk-UA"/>
        </w:rPr>
        <w:t xml:space="preserve"> — це нова програма </w:t>
      </w:r>
      <w:r w:rsidRPr="00E448F8">
        <w:t>Team</w:t>
      </w:r>
      <w:r w:rsidRPr="00E448F8">
        <w:rPr>
          <w:lang w:val="uk-UA"/>
        </w:rPr>
        <w:t xml:space="preserve"> </w:t>
      </w:r>
      <w:r w:rsidRPr="00E448F8">
        <w:t>Europe</w:t>
      </w:r>
      <w:r w:rsidRPr="00E448F8">
        <w:rPr>
          <w:lang w:val="uk-UA"/>
        </w:rPr>
        <w:t>, яка включає Делегацію ЄС та держави-члени ЄС і поділена на два робочі напрями:</w:t>
      </w:r>
    </w:p>
    <w:p w14:paraId="5D407750" w14:textId="77777777" w:rsidR="00480CB9" w:rsidRPr="00E448F8" w:rsidRDefault="00480CB9" w:rsidP="00480CB9">
      <w:pPr>
        <w:rPr>
          <w:lang w:val="uk-UA"/>
        </w:rPr>
      </w:pPr>
    </w:p>
    <w:p w14:paraId="0D2E229D" w14:textId="77B3C8A4" w:rsidR="00480CB9" w:rsidRPr="00E448F8" w:rsidRDefault="00480CB9" w:rsidP="00480CB9">
      <w:pPr>
        <w:rPr>
          <w:lang w:val="uk-UA"/>
        </w:rPr>
      </w:pPr>
      <w:r w:rsidRPr="00E448F8">
        <w:rPr>
          <w:lang w:val="uk-UA"/>
        </w:rPr>
        <w:lastRenderedPageBreak/>
        <w:t>напрям</w:t>
      </w:r>
      <w:r w:rsidR="00A8149C" w:rsidRPr="00E448F8">
        <w:rPr>
          <w:lang w:val="uk-UA"/>
        </w:rPr>
        <w:t>ок</w:t>
      </w:r>
      <w:r w:rsidRPr="00E448F8">
        <w:rPr>
          <w:lang w:val="uk-UA"/>
        </w:rPr>
        <w:t xml:space="preserve"> 1 реалізується Німеччиною/</w:t>
      </w:r>
      <w:r w:rsidRPr="00E448F8">
        <w:t>GIZ</w:t>
      </w:r>
      <w:r w:rsidRPr="00E448F8">
        <w:rPr>
          <w:lang w:val="uk-UA"/>
        </w:rPr>
        <w:t xml:space="preserve"> у співпраці з Францією і відповідає за розвиток спроможності Міністерства розвитку, місцевих органів влади (менші міста) та підтримку НУО;</w:t>
      </w:r>
    </w:p>
    <w:p w14:paraId="3DF29FC0" w14:textId="7A287CC3" w:rsidR="00480CB9" w:rsidRPr="00E448F8" w:rsidRDefault="00480CB9" w:rsidP="00480CB9">
      <w:pPr>
        <w:rPr>
          <w:lang w:val="uk-UA"/>
        </w:rPr>
      </w:pPr>
      <w:r w:rsidRPr="00E448F8">
        <w:rPr>
          <w:lang w:val="uk-UA"/>
        </w:rPr>
        <w:t>напрям</w:t>
      </w:r>
      <w:r w:rsidR="00A8149C" w:rsidRPr="00E448F8">
        <w:rPr>
          <w:lang w:val="uk-UA"/>
        </w:rPr>
        <w:t>ок</w:t>
      </w:r>
      <w:r w:rsidRPr="00E448F8">
        <w:rPr>
          <w:lang w:val="uk-UA"/>
        </w:rPr>
        <w:t xml:space="preserve"> 2 реалізується Данією у співпраці з Литвою/</w:t>
      </w:r>
      <w:r w:rsidRPr="00E448F8">
        <w:t>CPVA</w:t>
      </w:r>
      <w:r w:rsidRPr="00E448F8">
        <w:rPr>
          <w:lang w:val="uk-UA"/>
        </w:rPr>
        <w:t xml:space="preserve"> (</w:t>
      </w:r>
      <w:r w:rsidRPr="00E448F8">
        <w:t>Central</w:t>
      </w:r>
      <w:r w:rsidRPr="00E448F8">
        <w:rPr>
          <w:lang w:val="uk-UA"/>
        </w:rPr>
        <w:t xml:space="preserve"> </w:t>
      </w:r>
      <w:r w:rsidRPr="00E448F8">
        <w:t>Project</w:t>
      </w:r>
      <w:r w:rsidRPr="00E448F8">
        <w:rPr>
          <w:lang w:val="uk-UA"/>
        </w:rPr>
        <w:t xml:space="preserve"> </w:t>
      </w:r>
      <w:r w:rsidRPr="00E448F8">
        <w:t>Management</w:t>
      </w:r>
      <w:r w:rsidRPr="00E448F8">
        <w:rPr>
          <w:lang w:val="uk-UA"/>
        </w:rPr>
        <w:t xml:space="preserve"> </w:t>
      </w:r>
      <w:r w:rsidRPr="00E448F8">
        <w:t>Agency</w:t>
      </w:r>
      <w:r w:rsidRPr="00E448F8">
        <w:rPr>
          <w:lang w:val="uk-UA"/>
        </w:rPr>
        <w:t>) і відповідає за:</w:t>
      </w:r>
    </w:p>
    <w:p w14:paraId="1FE763DD" w14:textId="77777777" w:rsidR="00480CB9" w:rsidRPr="00583327" w:rsidRDefault="00480CB9" w:rsidP="000B3C76">
      <w:pPr>
        <w:spacing w:after="0"/>
        <w:rPr>
          <w:lang w:val="uk-UA"/>
        </w:rPr>
      </w:pPr>
      <w:r w:rsidRPr="00583327">
        <w:rPr>
          <w:lang w:val="uk-UA"/>
        </w:rPr>
        <w:t>• підтримку розвитку спроможності Агентства відновлення;</w:t>
      </w:r>
    </w:p>
    <w:p w14:paraId="67950D1A" w14:textId="7E47439D" w:rsidR="007D2987" w:rsidRPr="00583327" w:rsidRDefault="00480CB9" w:rsidP="000B3C76">
      <w:pPr>
        <w:spacing w:after="0"/>
        <w:rPr>
          <w:lang w:val="uk-UA"/>
        </w:rPr>
      </w:pPr>
      <w:r w:rsidRPr="00583327">
        <w:rPr>
          <w:lang w:val="uk-UA"/>
        </w:rPr>
        <w:t>• підтримку розвитку спроможності місцевих органів влади, великих міст.</w:t>
      </w:r>
    </w:p>
    <w:p w14:paraId="0EF9EB21" w14:textId="24BE05AA" w:rsidR="00A8149C" w:rsidRPr="00583327" w:rsidRDefault="00A8149C" w:rsidP="00480CB9">
      <w:pPr>
        <w:rPr>
          <w:lang w:val="uk-UA"/>
        </w:rPr>
      </w:pPr>
    </w:p>
    <w:p w14:paraId="70ADA7CC" w14:textId="2A11CB87" w:rsidR="00A8149C" w:rsidRPr="00583327" w:rsidRDefault="00A8149C" w:rsidP="00A8149C">
      <w:pPr>
        <w:rPr>
          <w:b/>
          <w:bCs/>
          <w:lang w:val="uk-UA"/>
        </w:rPr>
      </w:pPr>
      <w:r w:rsidRPr="00583327">
        <w:rPr>
          <w:b/>
          <w:bCs/>
          <w:lang w:val="uk-UA"/>
        </w:rPr>
        <w:t>Посада</w:t>
      </w:r>
    </w:p>
    <w:p w14:paraId="6EF2E9F4" w14:textId="0E329A21" w:rsidR="00A8149C" w:rsidRPr="00583327" w:rsidRDefault="00A8149C" w:rsidP="00A8149C">
      <w:pPr>
        <w:rPr>
          <w:lang w:val="uk-UA"/>
        </w:rPr>
      </w:pPr>
      <w:r w:rsidRPr="00E448F8">
        <w:rPr>
          <w:lang w:val="uk-UA"/>
        </w:rPr>
        <w:t xml:space="preserve">Назва: </w:t>
      </w:r>
      <w:r w:rsidRPr="00583327">
        <w:rPr>
          <w:lang w:val="uk-UA"/>
        </w:rPr>
        <w:t>Менеджер з фінансового бюджетування</w:t>
      </w:r>
    </w:p>
    <w:p w14:paraId="1E97B076" w14:textId="464F955E" w:rsidR="00A8149C" w:rsidRPr="00583327" w:rsidRDefault="00A8149C" w:rsidP="00A8149C">
      <w:pPr>
        <w:rPr>
          <w:lang w:val="uk-UA"/>
        </w:rPr>
      </w:pPr>
      <w:r w:rsidRPr="00E448F8">
        <w:rPr>
          <w:lang w:val="uk-UA"/>
        </w:rPr>
        <w:t>Місце роботи</w:t>
      </w:r>
      <w:r w:rsidRPr="00583327">
        <w:rPr>
          <w:lang w:val="uk-UA"/>
        </w:rPr>
        <w:t xml:space="preserve">: офіс </w:t>
      </w:r>
      <w:r w:rsidRPr="00583327">
        <w:t>EUACI</w:t>
      </w:r>
      <w:r w:rsidRPr="00583327">
        <w:rPr>
          <w:lang w:val="uk-UA"/>
        </w:rPr>
        <w:t>/</w:t>
      </w:r>
      <w:r w:rsidRPr="00583327">
        <w:t>EU</w:t>
      </w:r>
      <w:r w:rsidRPr="00583327">
        <w:rPr>
          <w:lang w:val="uk-UA"/>
        </w:rPr>
        <w:t>4</w:t>
      </w:r>
      <w:r w:rsidRPr="00583327">
        <w:t>Reconstruction</w:t>
      </w:r>
      <w:r w:rsidRPr="00583327">
        <w:rPr>
          <w:lang w:val="uk-UA"/>
        </w:rPr>
        <w:t xml:space="preserve"> у Києві</w:t>
      </w:r>
    </w:p>
    <w:p w14:paraId="4B1D3B9B" w14:textId="76220585" w:rsidR="00A8149C" w:rsidRPr="00583327" w:rsidRDefault="00A8149C" w:rsidP="00A8149C">
      <w:pPr>
        <w:rPr>
          <w:lang w:val="uk-UA"/>
        </w:rPr>
      </w:pPr>
      <w:r w:rsidRPr="00E448F8">
        <w:rPr>
          <w:lang w:val="uk-UA"/>
        </w:rPr>
        <w:t xml:space="preserve">Контракт: </w:t>
      </w:r>
      <w:r w:rsidRPr="00583327">
        <w:rPr>
          <w:lang w:val="uk-UA"/>
        </w:rPr>
        <w:t>офіційне працевлештування на повну зайнятість в Посольстві Данії в Україні. Перед вступом на посаду усі співробітники повинні пройти перевірку безпеки</w:t>
      </w:r>
    </w:p>
    <w:p w14:paraId="63BF7076" w14:textId="71311461" w:rsidR="00A8149C" w:rsidRPr="00583327" w:rsidRDefault="00A8149C" w:rsidP="00A8149C">
      <w:pPr>
        <w:rPr>
          <w:lang w:val="uk-UA"/>
        </w:rPr>
      </w:pPr>
      <w:r w:rsidRPr="00E448F8">
        <w:rPr>
          <w:lang w:val="uk-UA"/>
        </w:rPr>
        <w:t xml:space="preserve">Тривалість контракту: </w:t>
      </w:r>
      <w:r w:rsidRPr="00583327">
        <w:rPr>
          <w:lang w:val="uk-UA"/>
        </w:rPr>
        <w:t xml:space="preserve">Менеджер з фінансового бюджетування формально буде закріплений до програми </w:t>
      </w:r>
      <w:r w:rsidRPr="00583327">
        <w:t>EU</w:t>
      </w:r>
      <w:r w:rsidRPr="00583327">
        <w:rPr>
          <w:lang w:val="uk-UA"/>
        </w:rPr>
        <w:t>4</w:t>
      </w:r>
      <w:r w:rsidRPr="00583327">
        <w:t>Reconstruction</w:t>
      </w:r>
      <w:r w:rsidRPr="00583327">
        <w:rPr>
          <w:lang w:val="uk-UA"/>
        </w:rPr>
        <w:t>. Напрямок 2 (Данія), з очікуваним терміном</w:t>
      </w:r>
      <w:r w:rsidR="000B3C76" w:rsidRPr="00583327">
        <w:rPr>
          <w:lang w:val="uk-UA"/>
        </w:rPr>
        <w:t xml:space="preserve"> реалізації</w:t>
      </w:r>
      <w:r w:rsidRPr="00583327">
        <w:rPr>
          <w:lang w:val="uk-UA"/>
        </w:rPr>
        <w:t xml:space="preserve"> до серпня 2028 року</w:t>
      </w:r>
      <w:r w:rsidR="00583327" w:rsidRPr="00583327">
        <w:rPr>
          <w:lang w:val="uk-UA"/>
        </w:rPr>
        <w:t>, модливість продовження</w:t>
      </w:r>
    </w:p>
    <w:p w14:paraId="35DE38DF" w14:textId="02E7D337" w:rsidR="00A8149C" w:rsidRPr="00583327" w:rsidRDefault="00A8149C" w:rsidP="00A8149C">
      <w:pPr>
        <w:rPr>
          <w:lang w:val="uk-UA"/>
        </w:rPr>
      </w:pPr>
      <w:r w:rsidRPr="00E448F8">
        <w:rPr>
          <w:lang w:val="uk-UA"/>
        </w:rPr>
        <w:t xml:space="preserve">Умови: </w:t>
      </w:r>
      <w:r w:rsidRPr="00583327">
        <w:rPr>
          <w:lang w:val="uk-UA"/>
        </w:rPr>
        <w:t>заробітна плата відповідно до кваліфікації та політики Посольства, а також пакет пільг для співробітників Посольства, медичне страхування та п’ять тижнів оплачуваної відпустки</w:t>
      </w:r>
      <w:r w:rsidR="000B3C76" w:rsidRPr="00583327">
        <w:rPr>
          <w:lang w:val="uk-UA"/>
        </w:rPr>
        <w:t xml:space="preserve"> та ін</w:t>
      </w:r>
    </w:p>
    <w:p w14:paraId="61FC64FC" w14:textId="129E8FC5" w:rsidR="00A8149C" w:rsidRPr="00583327" w:rsidRDefault="00A8149C" w:rsidP="00A8149C">
      <w:pPr>
        <w:rPr>
          <w:lang w:val="uk-UA"/>
        </w:rPr>
      </w:pPr>
      <w:r w:rsidRPr="00E448F8">
        <w:rPr>
          <w:lang w:val="uk-UA"/>
        </w:rPr>
        <w:t xml:space="preserve">Команда: </w:t>
      </w:r>
      <w:r w:rsidRPr="00583327">
        <w:rPr>
          <w:lang w:val="uk-UA"/>
        </w:rPr>
        <w:t>Менеджер з фінансового бюджетування буде частиною Фінансової команди (4–5 осіб) та підпорядковуватиметься Керівнику фінансів</w:t>
      </w:r>
    </w:p>
    <w:p w14:paraId="43A9D733" w14:textId="77777777" w:rsidR="00E448F8" w:rsidRPr="00E448F8" w:rsidRDefault="00E448F8" w:rsidP="00A8149C">
      <w:pPr>
        <w:rPr>
          <w:b/>
          <w:bCs/>
          <w:lang w:val="uk-UA"/>
        </w:rPr>
      </w:pPr>
    </w:p>
    <w:p w14:paraId="27E3351B" w14:textId="77777777" w:rsidR="00E448F8" w:rsidRPr="00E448F8" w:rsidRDefault="00E448F8" w:rsidP="00E448F8">
      <w:pPr>
        <w:rPr>
          <w:b/>
          <w:bCs/>
          <w:lang w:val="uk-UA"/>
        </w:rPr>
      </w:pPr>
      <w:r w:rsidRPr="00E448F8">
        <w:rPr>
          <w:b/>
          <w:bCs/>
          <w:lang w:val="uk-UA"/>
        </w:rPr>
        <w:t>Ключові обов’язки:</w:t>
      </w:r>
    </w:p>
    <w:p w14:paraId="16E1E786" w14:textId="39F5D621" w:rsidR="00E448F8" w:rsidRPr="00E448F8" w:rsidRDefault="00E448F8" w:rsidP="00E448F8">
      <w:pPr>
        <w:rPr>
          <w:b/>
          <w:bCs/>
          <w:lang w:val="uk-UA"/>
        </w:rPr>
      </w:pPr>
      <w:r w:rsidRPr="00E448F8">
        <w:rPr>
          <w:lang w:val="uk-UA"/>
        </w:rPr>
        <w:t xml:space="preserve"> У тісній співпраці з керівником фінансового відділу забезпечувати належне управління всіма угодами з донорами, укладеними програмним відділом, щодо діяльності в рамках програм EUACI та EU4Reconstruction. Ці завдання, серед іншого, включатимуть:</w:t>
      </w:r>
    </w:p>
    <w:p w14:paraId="737BB553" w14:textId="77777777" w:rsidR="00E448F8" w:rsidRPr="00E448F8" w:rsidRDefault="00E448F8" w:rsidP="00E448F8">
      <w:pPr>
        <w:spacing w:after="0"/>
        <w:rPr>
          <w:lang w:val="uk-UA"/>
        </w:rPr>
      </w:pPr>
      <w:r w:rsidRPr="00E448F8">
        <w:rPr>
          <w:lang w:val="uk-UA"/>
        </w:rPr>
        <w:t>•    Перевірку та надання рекомендацій щодо відповідності бюджетів і бухгалтерського обліку данським керівним принципам, а також бюджетам проектних угод і вимогам донорів.</w:t>
      </w:r>
    </w:p>
    <w:p w14:paraId="6BE83373" w14:textId="77777777" w:rsidR="00E448F8" w:rsidRPr="00E448F8" w:rsidRDefault="00E448F8" w:rsidP="00E448F8">
      <w:pPr>
        <w:spacing w:after="0"/>
        <w:rPr>
          <w:lang w:val="uk-UA"/>
        </w:rPr>
      </w:pPr>
      <w:r w:rsidRPr="00E448F8">
        <w:rPr>
          <w:lang w:val="uk-UA"/>
        </w:rPr>
        <w:t>•    Своєчасно готувати звіти та запити на виплату коштів для донорів та забезпечувати їх відповідність угодам з донорами, а також їх загальним та спеціальним умовам.</w:t>
      </w:r>
    </w:p>
    <w:p w14:paraId="460ABE2F" w14:textId="77777777" w:rsidR="00E448F8" w:rsidRPr="00E448F8" w:rsidRDefault="00E448F8" w:rsidP="00E448F8">
      <w:pPr>
        <w:spacing w:after="0"/>
        <w:rPr>
          <w:lang w:val="uk-UA"/>
        </w:rPr>
      </w:pPr>
      <w:r w:rsidRPr="00E448F8">
        <w:rPr>
          <w:lang w:val="uk-UA"/>
        </w:rPr>
        <w:t>•    Регулярно перевіряти та підтверджувати супровідну документацію.</w:t>
      </w:r>
    </w:p>
    <w:p w14:paraId="252EF136" w14:textId="77777777" w:rsidR="00E448F8" w:rsidRPr="00E448F8" w:rsidRDefault="00E448F8" w:rsidP="00E448F8">
      <w:pPr>
        <w:spacing w:after="0"/>
        <w:rPr>
          <w:lang w:val="uk-UA"/>
        </w:rPr>
      </w:pPr>
      <w:r w:rsidRPr="00E448F8">
        <w:rPr>
          <w:lang w:val="uk-UA"/>
        </w:rPr>
        <w:t>•    Регулярно та за потребою розробляти та підтримувати формати бюджетів та фінансової звітності для донорів та МЗС.</w:t>
      </w:r>
    </w:p>
    <w:p w14:paraId="14E859D2" w14:textId="126BC8CD" w:rsidR="00E448F8" w:rsidRPr="00E448F8" w:rsidRDefault="00E448F8" w:rsidP="00E448F8">
      <w:pPr>
        <w:spacing w:after="0"/>
        <w:rPr>
          <w:lang w:val="uk-UA"/>
        </w:rPr>
      </w:pPr>
      <w:r w:rsidRPr="00E448F8">
        <w:rPr>
          <w:lang w:val="uk-UA"/>
        </w:rPr>
        <w:t>•    Надавати допомогу у підготовці до аудитів та візитів контролерів, а також у виконанні відповідних рекомендацій.</w:t>
      </w:r>
    </w:p>
    <w:p w14:paraId="30CA7F6B" w14:textId="09E660B7" w:rsidR="00E448F8" w:rsidRPr="00E448F8" w:rsidRDefault="00E448F8" w:rsidP="00E448F8">
      <w:pPr>
        <w:spacing w:after="0"/>
        <w:rPr>
          <w:lang w:val="uk-UA"/>
        </w:rPr>
      </w:pPr>
      <w:r w:rsidRPr="00E448F8">
        <w:rPr>
          <w:lang w:val="uk-UA"/>
        </w:rPr>
        <w:t>•    Тісно співпрацювати з менеджерами проектів щодо розробки та контролю виконання бюджетів проектів.</w:t>
      </w:r>
    </w:p>
    <w:p w14:paraId="6386F333" w14:textId="52648373" w:rsidR="00E448F8" w:rsidRPr="00E448F8" w:rsidRDefault="00E448F8" w:rsidP="00E448F8">
      <w:pPr>
        <w:spacing w:after="0"/>
        <w:rPr>
          <w:lang w:val="uk-UA"/>
        </w:rPr>
      </w:pPr>
      <w:r w:rsidRPr="00E448F8">
        <w:rPr>
          <w:lang w:val="uk-UA"/>
        </w:rPr>
        <w:lastRenderedPageBreak/>
        <w:t>•    За необхідності допомагати з реєстрацією у внутрішній системі управління проектами, Системі фінансового управління, Базі даних контрактів та Системі обліку.</w:t>
      </w:r>
    </w:p>
    <w:p w14:paraId="4B2CE8BB" w14:textId="77777777" w:rsidR="00E448F8" w:rsidRPr="00E448F8" w:rsidRDefault="00E448F8" w:rsidP="00E448F8">
      <w:pPr>
        <w:spacing w:after="0"/>
        <w:rPr>
          <w:lang w:val="uk-UA"/>
        </w:rPr>
      </w:pPr>
      <w:r w:rsidRPr="00E448F8">
        <w:rPr>
          <w:lang w:val="uk-UA"/>
        </w:rPr>
        <w:t>•    Допомагати з іншими завданнями за домовленістю з керівником фінансового відділу.</w:t>
      </w:r>
    </w:p>
    <w:p w14:paraId="538B6DA8" w14:textId="77777777" w:rsidR="00E448F8" w:rsidRPr="00E448F8" w:rsidRDefault="00E448F8" w:rsidP="00E448F8">
      <w:pPr>
        <w:rPr>
          <w:b/>
          <w:bCs/>
          <w:lang w:val="uk-UA"/>
        </w:rPr>
      </w:pPr>
    </w:p>
    <w:p w14:paraId="0486F23C" w14:textId="490B5A13" w:rsidR="00E448F8" w:rsidRPr="00E448F8" w:rsidRDefault="00E448F8" w:rsidP="00E448F8">
      <w:pPr>
        <w:rPr>
          <w:b/>
          <w:bCs/>
          <w:lang w:val="uk-UA"/>
        </w:rPr>
      </w:pPr>
      <w:r w:rsidRPr="00E448F8">
        <w:rPr>
          <w:b/>
          <w:bCs/>
          <w:lang w:val="uk-UA"/>
        </w:rPr>
        <w:t>Вимоги до кандидата</w:t>
      </w:r>
    </w:p>
    <w:p w14:paraId="4807895D" w14:textId="77777777" w:rsidR="00E448F8" w:rsidRPr="00E448F8" w:rsidRDefault="00E448F8" w:rsidP="00E448F8">
      <w:pPr>
        <w:spacing w:after="0"/>
        <w:rPr>
          <w:lang w:val="uk-UA"/>
        </w:rPr>
      </w:pPr>
      <w:r w:rsidRPr="00E448F8">
        <w:rPr>
          <w:lang w:val="uk-UA"/>
        </w:rPr>
        <w:t xml:space="preserve">•    Вища освіта у сфері фінансів, бухгалтерського обліку, аудиту або в суміжній галузі. </w:t>
      </w:r>
    </w:p>
    <w:p w14:paraId="642D9D02" w14:textId="77777777" w:rsidR="00E448F8" w:rsidRPr="00E448F8" w:rsidRDefault="00E448F8" w:rsidP="00E448F8">
      <w:pPr>
        <w:spacing w:after="0"/>
        <w:rPr>
          <w:lang w:val="uk-UA"/>
        </w:rPr>
      </w:pPr>
      <w:r w:rsidRPr="00E448F8">
        <w:rPr>
          <w:lang w:val="uk-UA"/>
        </w:rPr>
        <w:t>•    Необхідний попередній досвід роботи на посаді менеджера з фінансового бюджетування або на аналогічній посаді.</w:t>
      </w:r>
    </w:p>
    <w:p w14:paraId="44ED48F7" w14:textId="77777777" w:rsidR="00E448F8" w:rsidRPr="00E448F8" w:rsidRDefault="00E448F8" w:rsidP="00E448F8">
      <w:pPr>
        <w:spacing w:after="0"/>
        <w:rPr>
          <w:lang w:val="uk-UA"/>
        </w:rPr>
      </w:pPr>
      <w:r w:rsidRPr="00E448F8">
        <w:rPr>
          <w:lang w:val="uk-UA"/>
        </w:rPr>
        <w:t>•    Щонайменше 5 років досвіду роботи у сферах закупівель, фінансового управління, дотримання нормативних вимог та фінансового моніторингу партнерів.</w:t>
      </w:r>
    </w:p>
    <w:p w14:paraId="5E151381" w14:textId="77777777" w:rsidR="00E448F8" w:rsidRPr="00E448F8" w:rsidRDefault="00E448F8" w:rsidP="00E448F8">
      <w:pPr>
        <w:spacing w:after="0"/>
        <w:rPr>
          <w:lang w:val="uk-UA"/>
        </w:rPr>
      </w:pPr>
      <w:r w:rsidRPr="00E448F8">
        <w:rPr>
          <w:lang w:val="uk-UA"/>
        </w:rPr>
        <w:t>•    Досвід та навички у розробці та управлінні великими й складними бюджетами.</w:t>
      </w:r>
    </w:p>
    <w:p w14:paraId="699A2BA7" w14:textId="30FC5B8B" w:rsidR="00E448F8" w:rsidRPr="00E448F8" w:rsidRDefault="00E448F8" w:rsidP="00E448F8">
      <w:pPr>
        <w:spacing w:after="0"/>
        <w:rPr>
          <w:lang w:val="uk-UA"/>
        </w:rPr>
      </w:pPr>
      <w:r w:rsidRPr="00E448F8">
        <w:rPr>
          <w:lang w:val="uk-UA"/>
        </w:rPr>
        <w:t>•    Успішний досвід керівництва та наставництва персоналу з фінансів та операційної діяльності, а також створення позитивного командного середовища.</w:t>
      </w:r>
    </w:p>
    <w:p w14:paraId="5A89A62B" w14:textId="77777777" w:rsidR="00E448F8" w:rsidRPr="00E448F8" w:rsidRDefault="00E448F8" w:rsidP="00E448F8">
      <w:pPr>
        <w:spacing w:after="0"/>
        <w:rPr>
          <w:lang w:val="uk-UA"/>
        </w:rPr>
      </w:pPr>
      <w:r w:rsidRPr="00E448F8">
        <w:rPr>
          <w:lang w:val="uk-UA"/>
        </w:rPr>
        <w:t>•    Впевнене володіння Microsoft Excel (зведені таблиці, формули, аналіз даних).</w:t>
      </w:r>
    </w:p>
    <w:p w14:paraId="6DB8AD2A" w14:textId="77777777" w:rsidR="00E448F8" w:rsidRPr="00E448F8" w:rsidRDefault="00E448F8" w:rsidP="00E448F8">
      <w:pPr>
        <w:spacing w:after="0"/>
        <w:rPr>
          <w:lang w:val="uk-UA"/>
        </w:rPr>
      </w:pPr>
      <w:r w:rsidRPr="00E448F8">
        <w:rPr>
          <w:lang w:val="uk-UA"/>
        </w:rPr>
        <w:t>•    Досвід роботи з міжнародними партнерами та проектами, що фінансуються ЄС, буде вважатися перевагою.</w:t>
      </w:r>
    </w:p>
    <w:p w14:paraId="60D81386" w14:textId="7BF51B31" w:rsidR="00E448F8" w:rsidRPr="00E448F8" w:rsidRDefault="00E448F8" w:rsidP="00E448F8">
      <w:pPr>
        <w:spacing w:after="0"/>
        <w:rPr>
          <w:lang w:val="uk-UA"/>
        </w:rPr>
      </w:pPr>
      <w:r w:rsidRPr="00E448F8">
        <w:rPr>
          <w:lang w:val="uk-UA"/>
        </w:rPr>
        <w:t>•    Впевнене вільне володіння українською та англійською мовами.</w:t>
      </w:r>
    </w:p>
    <w:p w14:paraId="0390F1DC" w14:textId="6A9B2D75" w:rsidR="00E448F8" w:rsidRPr="00E448F8" w:rsidRDefault="00E448F8" w:rsidP="00E448F8">
      <w:pPr>
        <w:rPr>
          <w:lang w:val="uk-UA"/>
        </w:rPr>
      </w:pPr>
    </w:p>
    <w:p w14:paraId="29FE65C2" w14:textId="0C7A7E1F" w:rsidR="00E448F8" w:rsidRPr="00E448F8" w:rsidRDefault="00E448F8" w:rsidP="00E448F8">
      <w:pPr>
        <w:rPr>
          <w:b/>
          <w:bCs/>
          <w:lang w:val="uk-UA"/>
        </w:rPr>
      </w:pPr>
      <w:r w:rsidRPr="00E448F8">
        <w:rPr>
          <w:b/>
          <w:bCs/>
          <w:lang w:val="uk-UA"/>
        </w:rPr>
        <w:t>Особисті якості</w:t>
      </w:r>
    </w:p>
    <w:p w14:paraId="1F927E13" w14:textId="43C1276A" w:rsidR="00E448F8" w:rsidRPr="00E448F8" w:rsidRDefault="00E448F8" w:rsidP="00E448F8">
      <w:pPr>
        <w:pStyle w:val="ListParagraph"/>
        <w:numPr>
          <w:ilvl w:val="0"/>
          <w:numId w:val="3"/>
        </w:numPr>
        <w:rPr>
          <w:lang w:val="uk-UA"/>
        </w:rPr>
      </w:pPr>
      <w:r w:rsidRPr="00E448F8">
        <w:rPr>
          <w:lang w:val="uk-UA"/>
        </w:rPr>
        <w:t>Бути мотивуючою особистістю, яка бере на себе відповідальність, проявляє ініціативу, оптимізує процеси, сприяє командному духу та просуває високі стандарти комплаєнсу для дотримання вимог донорів EUACI/EU4Reconstruction;</w:t>
      </w:r>
    </w:p>
    <w:p w14:paraId="51FB5407" w14:textId="77777777" w:rsidR="00E448F8" w:rsidRPr="00E448F8" w:rsidRDefault="00E448F8" w:rsidP="00E448F8">
      <w:pPr>
        <w:pStyle w:val="ListParagraph"/>
        <w:numPr>
          <w:ilvl w:val="0"/>
          <w:numId w:val="3"/>
        </w:numPr>
        <w:rPr>
          <w:lang w:val="uk-UA"/>
        </w:rPr>
      </w:pPr>
      <w:r w:rsidRPr="00E448F8">
        <w:rPr>
          <w:lang w:val="uk-UA"/>
        </w:rPr>
        <w:t>бути орієнтованим на сервіс, гнучким, готовим брати на себе нові обов’язки та допомагати колегам;</w:t>
      </w:r>
    </w:p>
    <w:p w14:paraId="31D36211" w14:textId="77777777" w:rsidR="00E448F8" w:rsidRPr="00E448F8" w:rsidRDefault="00E448F8" w:rsidP="00E448F8">
      <w:pPr>
        <w:pStyle w:val="ListParagraph"/>
        <w:numPr>
          <w:ilvl w:val="0"/>
          <w:numId w:val="3"/>
        </w:numPr>
        <w:rPr>
          <w:lang w:val="uk-UA"/>
        </w:rPr>
      </w:pPr>
      <w:r w:rsidRPr="00E448F8">
        <w:rPr>
          <w:lang w:val="uk-UA"/>
        </w:rPr>
        <w:t>мати високий рівень етики, доброчесності та надійності;</w:t>
      </w:r>
    </w:p>
    <w:p w14:paraId="1565F1A2" w14:textId="77777777" w:rsidR="00E448F8" w:rsidRPr="00E448F8" w:rsidRDefault="00E448F8" w:rsidP="00E448F8">
      <w:pPr>
        <w:pStyle w:val="ListParagraph"/>
        <w:numPr>
          <w:ilvl w:val="0"/>
          <w:numId w:val="3"/>
        </w:numPr>
        <w:rPr>
          <w:lang w:val="uk-UA"/>
        </w:rPr>
      </w:pPr>
      <w:r w:rsidRPr="00E448F8">
        <w:rPr>
          <w:lang w:val="uk-UA"/>
        </w:rPr>
        <w:t>здатність працювати в умовах тиску та стислих термінів, гнучкість та підприємницький підхід.</w:t>
      </w:r>
    </w:p>
    <w:p w14:paraId="531A1902" w14:textId="73101F93" w:rsidR="00E448F8" w:rsidRPr="00E448F8" w:rsidRDefault="00E448F8" w:rsidP="00E448F8">
      <w:pPr>
        <w:rPr>
          <w:b/>
          <w:bCs/>
          <w:lang w:val="uk-UA"/>
        </w:rPr>
      </w:pPr>
      <w:r w:rsidRPr="00E448F8">
        <w:rPr>
          <w:b/>
          <w:bCs/>
          <w:lang w:val="uk-UA"/>
        </w:rPr>
        <w:t>Кінцевий термін подання заявок</w:t>
      </w:r>
    </w:p>
    <w:p w14:paraId="5E2BC59B" w14:textId="29CE0D28" w:rsidR="00E448F8" w:rsidRPr="00E448F8" w:rsidRDefault="00E448F8" w:rsidP="00E448F8">
      <w:pPr>
        <w:rPr>
          <w:lang w:val="uk-UA"/>
        </w:rPr>
      </w:pPr>
      <w:r w:rsidRPr="00E448F8">
        <w:rPr>
          <w:lang w:val="uk-UA"/>
        </w:rPr>
        <w:t xml:space="preserve">Зацікавлені кандидати повинні подати своє резюме та мотиваційний лист англійською мовою на </w:t>
      </w:r>
      <w:hyperlink r:id="rId7" w:history="1">
        <w:r w:rsidR="00583327" w:rsidRPr="008B1726">
          <w:rPr>
            <w:rStyle w:val="Hyperlink"/>
            <w:lang w:val="en-GB"/>
          </w:rPr>
          <w:t>kyivprogramunit</w:t>
        </w:r>
        <w:r w:rsidR="00583327" w:rsidRPr="008B1726">
          <w:rPr>
            <w:rStyle w:val="Hyperlink"/>
            <w:lang w:val="uk-UA"/>
          </w:rPr>
          <w:t>@</w:t>
        </w:r>
        <w:r w:rsidR="00583327" w:rsidRPr="008B1726">
          <w:rPr>
            <w:rStyle w:val="Hyperlink"/>
            <w:lang w:val="en-GB"/>
          </w:rPr>
          <w:t>um</w:t>
        </w:r>
        <w:r w:rsidR="00583327" w:rsidRPr="008B1726">
          <w:rPr>
            <w:rStyle w:val="Hyperlink"/>
            <w:lang w:val="uk-UA"/>
          </w:rPr>
          <w:t>.</w:t>
        </w:r>
        <w:r w:rsidR="00583327" w:rsidRPr="008B1726">
          <w:rPr>
            <w:rStyle w:val="Hyperlink"/>
            <w:lang w:val="en-GB"/>
          </w:rPr>
          <w:t>dk</w:t>
        </w:r>
      </w:hyperlink>
      <w:r w:rsidRPr="00E448F8">
        <w:rPr>
          <w:lang w:val="uk-UA"/>
        </w:rPr>
        <w:t xml:space="preserve">  з копією на </w:t>
      </w:r>
      <w:hyperlink r:id="rId8" w:history="1">
        <w:r w:rsidRPr="00E448F8">
          <w:rPr>
            <w:rStyle w:val="Hyperlink"/>
            <w:lang w:val="uk-UA"/>
          </w:rPr>
          <w:t>hanfri@um.dk</w:t>
        </w:r>
      </w:hyperlink>
      <w:r w:rsidRPr="00E448F8">
        <w:rPr>
          <w:lang w:val="uk-UA"/>
        </w:rPr>
        <w:t xml:space="preserve">  до кінця робочого дня </w:t>
      </w:r>
      <w:r w:rsidR="00583327" w:rsidRPr="00583327">
        <w:rPr>
          <w:b/>
          <w:bCs/>
          <w:lang w:val="uk-UA"/>
        </w:rPr>
        <w:t>24</w:t>
      </w:r>
      <w:r w:rsidRPr="000B3C76">
        <w:rPr>
          <w:b/>
          <w:bCs/>
          <w:lang w:val="uk-UA"/>
        </w:rPr>
        <w:t xml:space="preserve"> </w:t>
      </w:r>
      <w:r w:rsidR="00583327">
        <w:rPr>
          <w:b/>
          <w:bCs/>
          <w:lang w:val="uk-UA"/>
        </w:rPr>
        <w:t>лип</w:t>
      </w:r>
      <w:r w:rsidRPr="000B3C76">
        <w:rPr>
          <w:b/>
          <w:bCs/>
          <w:lang w:val="uk-UA"/>
        </w:rPr>
        <w:t>ня 2026</w:t>
      </w:r>
      <w:r w:rsidRPr="00E448F8">
        <w:rPr>
          <w:lang w:val="uk-UA"/>
        </w:rPr>
        <w:t xml:space="preserve"> </w:t>
      </w:r>
      <w:r w:rsidRPr="000B3C76">
        <w:rPr>
          <w:b/>
          <w:bCs/>
          <w:lang w:val="uk-UA"/>
        </w:rPr>
        <w:t>року</w:t>
      </w:r>
      <w:r w:rsidRPr="00E448F8">
        <w:rPr>
          <w:lang w:val="uk-UA"/>
        </w:rPr>
        <w:t>. Будь ласка, вкажіть у темі листа: “</w:t>
      </w:r>
      <w:r w:rsidRPr="000B3C76">
        <w:rPr>
          <w:b/>
          <w:bCs/>
          <w:lang w:val="uk-UA"/>
        </w:rPr>
        <w:t xml:space="preserve">Application for Financial </w:t>
      </w:r>
      <w:r w:rsidRPr="000B3C76">
        <w:rPr>
          <w:b/>
          <w:bCs/>
          <w:lang w:val="en-GB"/>
        </w:rPr>
        <w:t>Budget Manager</w:t>
      </w:r>
      <w:r w:rsidRPr="000B3C76">
        <w:rPr>
          <w:b/>
          <w:bCs/>
          <w:lang w:val="uk-UA"/>
        </w:rPr>
        <w:t>”.</w:t>
      </w:r>
    </w:p>
    <w:sectPr w:rsidR="00E448F8" w:rsidRPr="00E448F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E069D"/>
    <w:multiLevelType w:val="hybridMultilevel"/>
    <w:tmpl w:val="BC20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11DCD"/>
    <w:multiLevelType w:val="hybridMultilevel"/>
    <w:tmpl w:val="0BC60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30424"/>
    <w:multiLevelType w:val="hybridMultilevel"/>
    <w:tmpl w:val="20060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CB9"/>
    <w:rsid w:val="000B3C76"/>
    <w:rsid w:val="00480CB9"/>
    <w:rsid w:val="00583327"/>
    <w:rsid w:val="007D2987"/>
    <w:rsid w:val="00A8149C"/>
    <w:rsid w:val="00DC30BF"/>
    <w:rsid w:val="00E448F8"/>
    <w:rsid w:val="00EA04DC"/>
    <w:rsid w:val="00F3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2D387"/>
  <w15:chartTrackingRefBased/>
  <w15:docId w15:val="{5A5F9D3D-721D-4105-8DDF-BB055148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B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48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fri@um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yivprogramunit@um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nfri@um.dk" TargetMode="External"/><Relationship Id="rId5" Type="http://schemas.openxmlformats.org/officeDocument/2006/relationships/hyperlink" Target="mailto:kyivprogramunit@um.d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 Kravets</dc:creator>
  <cp:keywords/>
  <dc:description/>
  <cp:lastModifiedBy>Viktoriya Kravets</cp:lastModifiedBy>
  <cp:revision>3</cp:revision>
  <dcterms:created xsi:type="dcterms:W3CDTF">2026-07-09T08:59:00Z</dcterms:created>
  <dcterms:modified xsi:type="dcterms:W3CDTF">2026-07-09T09:08:00Z</dcterms:modified>
</cp:coreProperties>
</file>