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18F9" w14:textId="1FA2671C" w:rsidR="00EF0302" w:rsidRDefault="00B777C4" w:rsidP="002F7041">
      <w:pPr>
        <w:spacing w:before="8" w:line="276" w:lineRule="auto"/>
        <w:jc w:val="right"/>
        <w:rPr>
          <w:rFonts w:ascii="Verdana" w:eastAsia="Verdana" w:hAnsi="Verdana" w:cs="Verdana"/>
          <w:bCs/>
          <w:sz w:val="20"/>
          <w:szCs w:val="20"/>
        </w:rPr>
      </w:pPr>
      <w:r w:rsidRPr="00B777C4">
        <w:rPr>
          <w:rFonts w:ascii="Verdana" w:eastAsia="Verdana" w:hAnsi="Verdana" w:cs="Verdana"/>
          <w:bCs/>
          <w:sz w:val="20"/>
          <w:szCs w:val="20"/>
        </w:rPr>
        <w:t>26.06.2025</w:t>
      </w:r>
    </w:p>
    <w:p w14:paraId="345A6F72" w14:textId="77777777" w:rsidR="00B777C4" w:rsidRPr="00B777C4" w:rsidRDefault="00B777C4" w:rsidP="002F7041">
      <w:pPr>
        <w:spacing w:before="8" w:line="276" w:lineRule="auto"/>
        <w:jc w:val="right"/>
        <w:rPr>
          <w:rFonts w:ascii="Verdana" w:eastAsia="Verdana" w:hAnsi="Verdana" w:cs="Verdana"/>
          <w:bCs/>
          <w:sz w:val="20"/>
          <w:szCs w:val="20"/>
        </w:rPr>
      </w:pPr>
    </w:p>
    <w:p w14:paraId="13C4DC6B" w14:textId="77777777" w:rsidR="00F743B7" w:rsidRPr="004154DC" w:rsidRDefault="00F743B7" w:rsidP="00F743B7">
      <w:pPr>
        <w:spacing w:line="276" w:lineRule="auto"/>
        <w:jc w:val="center"/>
        <w:rPr>
          <w:rFonts w:ascii="Verdana" w:eastAsia="Verdana" w:hAnsi="Verdana" w:cs="Verdana"/>
          <w:b/>
          <w:color w:val="000000"/>
          <w:sz w:val="20"/>
          <w:szCs w:val="20"/>
        </w:rPr>
      </w:pPr>
      <w:r w:rsidRPr="004154DC">
        <w:rPr>
          <w:rFonts w:ascii="Verdana" w:eastAsia="Verdana" w:hAnsi="Verdana" w:cs="Verdana"/>
          <w:b/>
          <w:color w:val="000000"/>
          <w:sz w:val="20"/>
          <w:szCs w:val="20"/>
        </w:rPr>
        <w:t xml:space="preserve">Terms of Reference for </w:t>
      </w:r>
    </w:p>
    <w:p w14:paraId="6947ECB6" w14:textId="77777777" w:rsidR="007738D2" w:rsidRPr="007738D2" w:rsidRDefault="007738D2" w:rsidP="007738D2">
      <w:pPr>
        <w:spacing w:line="276" w:lineRule="auto"/>
        <w:jc w:val="center"/>
        <w:rPr>
          <w:rFonts w:ascii="Verdana" w:eastAsia="Verdana" w:hAnsi="Verdana" w:cs="Verdana"/>
          <w:b/>
          <w:color w:val="000000"/>
          <w:sz w:val="20"/>
          <w:szCs w:val="20"/>
        </w:rPr>
      </w:pPr>
      <w:r w:rsidRPr="007738D2">
        <w:rPr>
          <w:rFonts w:ascii="Verdana" w:eastAsia="Verdana" w:hAnsi="Verdana" w:cs="Verdana"/>
          <w:b/>
          <w:color w:val="000000"/>
          <w:sz w:val="20"/>
          <w:szCs w:val="20"/>
        </w:rPr>
        <w:t>Public Procurement Analyst for the State Agency for Restoration</w:t>
      </w:r>
    </w:p>
    <w:p w14:paraId="16604F24" w14:textId="7176C286" w:rsidR="00F743B7" w:rsidRDefault="007738D2" w:rsidP="007738D2">
      <w:pPr>
        <w:spacing w:line="276" w:lineRule="auto"/>
        <w:jc w:val="center"/>
        <w:rPr>
          <w:rFonts w:ascii="Verdana" w:eastAsia="Verdana" w:hAnsi="Verdana" w:cs="Verdana"/>
          <w:b/>
          <w:color w:val="000000"/>
          <w:sz w:val="20"/>
          <w:szCs w:val="20"/>
        </w:rPr>
      </w:pPr>
      <w:r w:rsidRPr="007738D2">
        <w:rPr>
          <w:rFonts w:ascii="Verdana" w:eastAsia="Verdana" w:hAnsi="Verdana" w:cs="Verdana"/>
          <w:b/>
          <w:color w:val="000000"/>
          <w:sz w:val="20"/>
          <w:szCs w:val="20"/>
        </w:rPr>
        <w:t xml:space="preserve"> and Development </w:t>
      </w:r>
      <w:r w:rsidR="00942536">
        <w:rPr>
          <w:rFonts w:ascii="Verdana" w:eastAsia="Verdana" w:hAnsi="Verdana" w:cs="Verdana"/>
          <w:b/>
          <w:color w:val="000000"/>
          <w:sz w:val="20"/>
          <w:szCs w:val="20"/>
        </w:rPr>
        <w:t xml:space="preserve">of </w:t>
      </w:r>
      <w:r w:rsidR="00942536" w:rsidRPr="007738D2">
        <w:rPr>
          <w:rFonts w:ascii="Verdana" w:eastAsia="Verdana" w:hAnsi="Verdana" w:cs="Verdana"/>
          <w:b/>
          <w:color w:val="000000"/>
          <w:sz w:val="20"/>
          <w:szCs w:val="20"/>
        </w:rPr>
        <w:t xml:space="preserve">Infrastructure </w:t>
      </w:r>
      <w:r w:rsidRPr="007738D2">
        <w:rPr>
          <w:rFonts w:ascii="Verdana" w:eastAsia="Verdana" w:hAnsi="Verdana" w:cs="Verdana"/>
          <w:b/>
          <w:color w:val="000000"/>
          <w:sz w:val="20"/>
          <w:szCs w:val="20"/>
        </w:rPr>
        <w:t>of Ukraine</w:t>
      </w:r>
    </w:p>
    <w:p w14:paraId="65C5FE38" w14:textId="77777777" w:rsidR="007738D2" w:rsidRPr="004154DC" w:rsidRDefault="007738D2" w:rsidP="007738D2">
      <w:pPr>
        <w:spacing w:line="276" w:lineRule="auto"/>
        <w:jc w:val="center"/>
        <w:rPr>
          <w:rFonts w:ascii="Verdana" w:eastAsia="Verdana" w:hAnsi="Verdana" w:cs="Verdana"/>
          <w:b/>
          <w:color w:val="000000"/>
          <w:sz w:val="20"/>
          <w:szCs w:val="20"/>
        </w:rPr>
      </w:pPr>
    </w:p>
    <w:p w14:paraId="3B302236" w14:textId="77777777" w:rsidR="007B7F13" w:rsidRPr="004154DC" w:rsidRDefault="006B7E9B" w:rsidP="002F7041">
      <w:pPr>
        <w:spacing w:line="276" w:lineRule="auto"/>
        <w:jc w:val="both"/>
        <w:rPr>
          <w:rFonts w:ascii="Verdana" w:eastAsia="Verdana" w:hAnsi="Verdana" w:cs="Verdana"/>
          <w:color w:val="000000"/>
          <w:sz w:val="20"/>
          <w:szCs w:val="20"/>
        </w:rPr>
      </w:pPr>
      <w:r w:rsidRPr="004154DC">
        <w:rPr>
          <w:rFonts w:ascii="Verdana" w:eastAsia="Verdana" w:hAnsi="Verdana" w:cs="Verdana"/>
          <w:b/>
          <w:color w:val="000000"/>
          <w:sz w:val="20"/>
          <w:szCs w:val="20"/>
        </w:rPr>
        <w:t>Background and context</w:t>
      </w:r>
      <w:r w:rsidRPr="004154DC">
        <w:rPr>
          <w:rFonts w:ascii="Verdana" w:eastAsia="Verdana" w:hAnsi="Verdana" w:cs="Verdana"/>
          <w:color w:val="000000"/>
          <w:sz w:val="20"/>
          <w:szCs w:val="20"/>
        </w:rPr>
        <w:t xml:space="preserve"> </w:t>
      </w:r>
    </w:p>
    <w:p w14:paraId="3B302237" w14:textId="77777777" w:rsidR="007B7F13" w:rsidRPr="004154DC" w:rsidRDefault="007B7F13" w:rsidP="002F7041">
      <w:pPr>
        <w:spacing w:line="276" w:lineRule="auto"/>
        <w:jc w:val="both"/>
        <w:rPr>
          <w:rFonts w:ascii="Verdana" w:eastAsia="Verdana" w:hAnsi="Verdana" w:cs="Verdana"/>
          <w:color w:val="000000"/>
          <w:sz w:val="20"/>
          <w:szCs w:val="20"/>
        </w:rPr>
      </w:pPr>
    </w:p>
    <w:p w14:paraId="3A848AF9" w14:textId="77777777" w:rsidR="009A23E3" w:rsidRPr="004154DC" w:rsidRDefault="009A23E3" w:rsidP="002F7041">
      <w:pPr>
        <w:spacing w:line="276" w:lineRule="auto"/>
        <w:ind w:firstLine="567"/>
        <w:jc w:val="both"/>
        <w:rPr>
          <w:rFonts w:ascii="Verdana" w:eastAsia="Verdana" w:hAnsi="Verdana" w:cs="Verdana"/>
          <w:color w:val="000000"/>
          <w:sz w:val="20"/>
          <w:szCs w:val="20"/>
        </w:rPr>
      </w:pPr>
      <w:r w:rsidRPr="004154DC">
        <w:rPr>
          <w:rFonts w:ascii="Verdana" w:eastAsia="Verdana" w:hAnsi="Verdana" w:cs="Verdana"/>
          <w:color w:val="000000"/>
          <w:sz w:val="20"/>
          <w:szCs w:val="20"/>
        </w:rPr>
        <w:t xml:space="preserve">Supporting anti-corruption efforts in Ukraine is a high political priority for the European Union and Denmark. By combating corruption, the EU contributes to the consolidation of democracy and economic growth of Ukraine, as well as the successful approximation of Ukraine with the EU. </w:t>
      </w:r>
    </w:p>
    <w:p w14:paraId="09D4548B" w14:textId="77777777" w:rsidR="009A23E3" w:rsidRPr="004154DC" w:rsidRDefault="009A23E3" w:rsidP="002F7041">
      <w:pPr>
        <w:spacing w:line="276" w:lineRule="auto"/>
        <w:ind w:firstLine="567"/>
        <w:jc w:val="both"/>
        <w:rPr>
          <w:rFonts w:ascii="Verdana" w:eastAsia="Verdana" w:hAnsi="Verdana" w:cs="Verdana"/>
          <w:color w:val="000000"/>
          <w:sz w:val="20"/>
          <w:szCs w:val="20"/>
        </w:rPr>
      </w:pPr>
      <w:r w:rsidRPr="004154DC">
        <w:rPr>
          <w:rFonts w:ascii="Verdana" w:eastAsia="Verdana" w:hAnsi="Verdana" w:cs="Verdana"/>
          <w:color w:val="000000"/>
          <w:sz w:val="20"/>
          <w:szCs w:val="20"/>
        </w:rPr>
        <w:t>The topic of reconstruction aid and integrity is one of the key activities of the program, both at the national and local levels and across the components of the EUACI. The Government of Ukraine is the key counterpart of the EUACI in this area.</w:t>
      </w:r>
    </w:p>
    <w:p w14:paraId="31BC030E" w14:textId="77777777" w:rsidR="009A23E3" w:rsidRPr="004154DC" w:rsidRDefault="009A23E3" w:rsidP="002F7041">
      <w:pPr>
        <w:spacing w:line="276" w:lineRule="auto"/>
        <w:ind w:firstLine="567"/>
        <w:jc w:val="both"/>
        <w:rPr>
          <w:rFonts w:ascii="Verdana" w:eastAsia="Verdana" w:hAnsi="Verdana" w:cs="Verdana"/>
          <w:color w:val="000000"/>
          <w:sz w:val="20"/>
          <w:szCs w:val="20"/>
        </w:rPr>
      </w:pPr>
      <w:r w:rsidRPr="004154DC">
        <w:rPr>
          <w:rFonts w:ascii="Verdana" w:eastAsia="Verdana" w:hAnsi="Verdana" w:cs="Verdana"/>
          <w:color w:val="000000"/>
          <w:sz w:val="20"/>
          <w:szCs w:val="20"/>
        </w:rPr>
        <w:t>The transparency, integrity and accountability of Ukraine’s recovery is one of the key topics of the EUACI. The Government of Ukraine, the Ministry of Communities and Territories Development of Ukraine (the Ministry) and the State Agency for Restoration and Infrastructure Development of Ukraine (the Agency) are the key counterpart of the EUACI in this area.</w:t>
      </w:r>
    </w:p>
    <w:p w14:paraId="14CE1086" w14:textId="77777777" w:rsidR="009A23E3" w:rsidRPr="004154DC" w:rsidRDefault="009A23E3" w:rsidP="002F7041">
      <w:pPr>
        <w:spacing w:line="276" w:lineRule="auto"/>
        <w:ind w:firstLine="567"/>
        <w:jc w:val="both"/>
        <w:rPr>
          <w:rFonts w:ascii="Verdana" w:eastAsia="Verdana" w:hAnsi="Verdana" w:cs="Verdana"/>
          <w:color w:val="000000"/>
          <w:sz w:val="20"/>
          <w:szCs w:val="20"/>
        </w:rPr>
      </w:pPr>
      <w:r w:rsidRPr="004154DC">
        <w:rPr>
          <w:rFonts w:ascii="Verdana" w:eastAsia="Verdana" w:hAnsi="Verdana" w:cs="Verdana"/>
          <w:color w:val="000000"/>
          <w:sz w:val="20"/>
          <w:szCs w:val="20"/>
        </w:rPr>
        <w:t>As the recovery process involves massive national and international resources, it is key to have a coordinated policy framework to ensure that these funds are managed responsibly and support Ukraine's long-term commitment to good governance and sustainable development.</w:t>
      </w:r>
    </w:p>
    <w:p w14:paraId="405C8F64" w14:textId="77777777" w:rsidR="009A23E3" w:rsidRPr="004154DC" w:rsidRDefault="009A23E3" w:rsidP="002F7041">
      <w:pPr>
        <w:spacing w:line="276" w:lineRule="auto"/>
        <w:ind w:firstLine="567"/>
        <w:jc w:val="both"/>
        <w:rPr>
          <w:rFonts w:ascii="Verdana" w:eastAsia="Verdana" w:hAnsi="Verdana" w:cs="Verdana"/>
          <w:color w:val="000000"/>
          <w:sz w:val="20"/>
          <w:szCs w:val="20"/>
        </w:rPr>
      </w:pPr>
      <w:r w:rsidRPr="004154DC">
        <w:rPr>
          <w:rFonts w:ascii="Verdana" w:eastAsia="Verdana" w:hAnsi="Verdana" w:cs="Verdana"/>
          <w:color w:val="000000"/>
          <w:sz w:val="20"/>
          <w:szCs w:val="20"/>
        </w:rPr>
        <w:t>In the context of martial law, public procurement in Ukraine requires increased responsibility from all participants, as the efficient use of budget funds depends on their proper implementation. The mechanism for conducting public procurement procedures should become one of the key elements of public finance management and improve the efficiency of state economic policy. It should be based, in particular, on the principles of fair competition, transparency and integrity, non-discrimination of participants, objectivity and impartiality of tender proposals, and prevention of corruption in this area. Given the large amounts of funds involved and the complexity of regulating agreement relations, public procurement has been identified as one of the most vulnerable areas of regulation.</w:t>
      </w:r>
    </w:p>
    <w:p w14:paraId="51DA0270" w14:textId="2EA016C8" w:rsidR="004C06E0" w:rsidRPr="004154DC" w:rsidRDefault="009A23E3" w:rsidP="004C06E0">
      <w:pPr>
        <w:spacing w:line="276" w:lineRule="auto"/>
        <w:ind w:firstLine="567"/>
        <w:jc w:val="both"/>
        <w:rPr>
          <w:rFonts w:ascii="Verdana" w:eastAsia="Verdana" w:hAnsi="Verdana" w:cs="Verdana"/>
          <w:color w:val="000000"/>
          <w:sz w:val="20"/>
          <w:szCs w:val="20"/>
        </w:rPr>
      </w:pPr>
      <w:r w:rsidRPr="004154DC">
        <w:rPr>
          <w:rFonts w:ascii="Verdana" w:eastAsia="Verdana" w:hAnsi="Verdana" w:cs="Verdana"/>
          <w:color w:val="000000"/>
          <w:sz w:val="20"/>
          <w:szCs w:val="20"/>
        </w:rPr>
        <w:t>Currently, the Regional Offices for Restoration (hereinafter – ROR</w:t>
      </w:r>
      <w:r w:rsidR="00241598">
        <w:rPr>
          <w:rFonts w:ascii="Verdana" w:eastAsia="Verdana" w:hAnsi="Verdana" w:cs="Verdana"/>
          <w:color w:val="000000"/>
          <w:sz w:val="20"/>
          <w:szCs w:val="20"/>
        </w:rPr>
        <w:t>s</w:t>
      </w:r>
      <w:r w:rsidRPr="004154DC">
        <w:rPr>
          <w:rFonts w:ascii="Verdana" w:eastAsia="Verdana" w:hAnsi="Verdana" w:cs="Verdana"/>
          <w:color w:val="000000"/>
          <w:sz w:val="20"/>
          <w:szCs w:val="20"/>
        </w:rPr>
        <w:t>) are the Customers of construction works and independently determine the main principles of organizing and conducting tender procedures. However, despite the differences, the main stages of the procurement process should be the same or extremely similar. Nevertheless, procuring entities have different approaches to procurement processes, which can lead to certain risks, including management, reputational, corruption, and sanctions risks.</w:t>
      </w:r>
    </w:p>
    <w:p w14:paraId="578629AC" w14:textId="77777777" w:rsidR="00F743B7" w:rsidRPr="004154DC" w:rsidRDefault="00996874" w:rsidP="00F743B7">
      <w:pPr>
        <w:spacing w:line="276" w:lineRule="auto"/>
        <w:ind w:firstLine="567"/>
        <w:jc w:val="both"/>
        <w:rPr>
          <w:rFonts w:ascii="Verdana" w:eastAsia="Verdana" w:hAnsi="Verdana" w:cs="Verdana"/>
          <w:color w:val="000000"/>
          <w:sz w:val="20"/>
          <w:szCs w:val="20"/>
        </w:rPr>
      </w:pPr>
      <w:r w:rsidRPr="004154DC">
        <w:rPr>
          <w:rFonts w:ascii="Verdana" w:eastAsia="Verdana" w:hAnsi="Verdana" w:cs="Verdana"/>
          <w:color w:val="000000"/>
          <w:sz w:val="20"/>
          <w:szCs w:val="20"/>
        </w:rPr>
        <w:t xml:space="preserve">Given that all funds for reconstruction will be used through certain procurement procedures, and since construction projects are among the most complex forms of contracts, building an effective, competitive, and transparent procurement process for reconstruction is one of the key tasks of the Agency's anti-corruption program. </w:t>
      </w:r>
    </w:p>
    <w:p w14:paraId="276DFD11" w14:textId="4E96CFAC" w:rsidR="001B714D" w:rsidRDefault="00996874" w:rsidP="001B714D">
      <w:pPr>
        <w:spacing w:line="276" w:lineRule="auto"/>
        <w:ind w:firstLine="567"/>
        <w:jc w:val="both"/>
        <w:rPr>
          <w:rFonts w:ascii="Verdana" w:eastAsia="Verdana" w:hAnsi="Verdana" w:cs="Verdana"/>
          <w:color w:val="000000"/>
          <w:sz w:val="20"/>
          <w:szCs w:val="20"/>
        </w:rPr>
      </w:pPr>
      <w:r w:rsidRPr="004154DC">
        <w:rPr>
          <w:rFonts w:ascii="Verdana" w:eastAsia="Verdana" w:hAnsi="Verdana" w:cs="Verdana"/>
          <w:color w:val="000000"/>
          <w:sz w:val="20"/>
          <w:szCs w:val="20"/>
        </w:rPr>
        <w:t>The Law of Ukraine "On Public</w:t>
      </w:r>
      <w:r w:rsidRPr="004154DC">
        <w:rPr>
          <w:rFonts w:ascii="Verdana" w:eastAsia="Verdana" w:hAnsi="Verdana" w:cs="Verdana"/>
          <w:color w:val="000000"/>
          <w:sz w:val="20"/>
          <w:szCs w:val="20"/>
          <w:lang w:val="uk-UA"/>
        </w:rPr>
        <w:t xml:space="preserve"> </w:t>
      </w:r>
      <w:r w:rsidRPr="004154DC">
        <w:rPr>
          <w:rFonts w:ascii="Verdana" w:eastAsia="Verdana" w:hAnsi="Verdana" w:cs="Verdana"/>
          <w:color w:val="000000"/>
          <w:sz w:val="20"/>
          <w:szCs w:val="20"/>
        </w:rPr>
        <w:t xml:space="preserve">Procurement" adopted in 2015 and the Prozorro e-procurement system implemented in 2016 have significantly limited the opportunities for manipulations and increased transparency and accountability of public customers, but, like any tool, they require qualified and </w:t>
      </w:r>
      <w:r w:rsidR="004154DC" w:rsidRPr="004154DC">
        <w:rPr>
          <w:rFonts w:ascii="Verdana" w:eastAsia="Verdana" w:hAnsi="Verdana" w:cs="Verdana"/>
          <w:color w:val="000000"/>
          <w:sz w:val="20"/>
          <w:szCs w:val="20"/>
          <w:lang w:val="en-GB"/>
        </w:rPr>
        <w:t>transparent</w:t>
      </w:r>
      <w:r w:rsidRPr="004154DC">
        <w:rPr>
          <w:rFonts w:ascii="Verdana" w:eastAsia="Verdana" w:hAnsi="Verdana" w:cs="Verdana"/>
          <w:color w:val="000000"/>
          <w:sz w:val="20"/>
          <w:szCs w:val="20"/>
        </w:rPr>
        <w:t xml:space="preserve"> professionals, as well as constant monitoring and </w:t>
      </w:r>
      <w:r w:rsidRPr="004154DC">
        <w:rPr>
          <w:rFonts w:ascii="Verdana" w:eastAsia="Verdana" w:hAnsi="Verdana" w:cs="Verdana"/>
          <w:color w:val="000000"/>
          <w:sz w:val="20"/>
          <w:szCs w:val="20"/>
        </w:rPr>
        <w:lastRenderedPageBreak/>
        <w:t>improvement of internal processes to be used effectively.</w:t>
      </w:r>
      <w:r w:rsidRPr="004154DC">
        <w:rPr>
          <w:rFonts w:ascii="Verdana" w:hAnsi="Verdana"/>
        </w:rPr>
        <w:t xml:space="preserve"> </w:t>
      </w:r>
      <w:r w:rsidRPr="004154DC">
        <w:rPr>
          <w:rFonts w:ascii="Verdana" w:eastAsia="Verdana" w:hAnsi="Verdana" w:cs="Verdana"/>
          <w:color w:val="000000"/>
          <w:sz w:val="20"/>
          <w:szCs w:val="20"/>
        </w:rPr>
        <w:t>Despite the fact that Prozorro ensures openness, we still face a number of risks that need to be minimized and eliminated.</w:t>
      </w:r>
    </w:p>
    <w:p w14:paraId="2DA8B17A" w14:textId="070F585B" w:rsidR="00A23F71" w:rsidRDefault="00A23F71" w:rsidP="001B714D">
      <w:pPr>
        <w:spacing w:line="276" w:lineRule="auto"/>
        <w:ind w:firstLine="567"/>
        <w:jc w:val="both"/>
        <w:rPr>
          <w:rFonts w:ascii="Verdana" w:eastAsia="Verdana" w:hAnsi="Verdana" w:cs="Verdana"/>
          <w:color w:val="000000"/>
          <w:sz w:val="20"/>
          <w:szCs w:val="20"/>
          <w:lang w:val="uk-UA"/>
        </w:rPr>
      </w:pPr>
      <w:r w:rsidRPr="00A23F71">
        <w:rPr>
          <w:rFonts w:ascii="Verdana" w:eastAsia="Verdana" w:hAnsi="Verdana" w:cs="Verdana"/>
          <w:color w:val="000000"/>
          <w:sz w:val="20"/>
          <w:szCs w:val="20"/>
          <w:lang w:val="uk-UA"/>
        </w:rPr>
        <w:t xml:space="preserve">For the Agency, monitoring and supporting public procurement is a priority. In this regard, the Agency has requested </w:t>
      </w:r>
      <w:r>
        <w:rPr>
          <w:rFonts w:ascii="Verdana" w:eastAsia="Verdana" w:hAnsi="Verdana" w:cs="Verdana"/>
          <w:color w:val="000000"/>
          <w:sz w:val="20"/>
          <w:szCs w:val="20"/>
          <w:lang w:val="en-GB"/>
        </w:rPr>
        <w:t xml:space="preserve">EUACI for </w:t>
      </w:r>
      <w:r w:rsidRPr="00A23F71">
        <w:rPr>
          <w:rFonts w:ascii="Verdana" w:eastAsia="Verdana" w:hAnsi="Verdana" w:cs="Verdana"/>
          <w:color w:val="000000"/>
          <w:sz w:val="20"/>
          <w:szCs w:val="20"/>
          <w:lang w:val="uk-UA"/>
        </w:rPr>
        <w:t xml:space="preserve">support in implementing these activities, as that effective </w:t>
      </w:r>
      <w:r>
        <w:rPr>
          <w:rFonts w:ascii="Verdana" w:eastAsia="Verdana" w:hAnsi="Verdana" w:cs="Verdana"/>
          <w:color w:val="000000"/>
          <w:sz w:val="20"/>
          <w:szCs w:val="20"/>
          <w:lang w:val="en-GB"/>
        </w:rPr>
        <w:t>monitoring</w:t>
      </w:r>
      <w:r w:rsidRPr="00A23F71">
        <w:rPr>
          <w:rFonts w:ascii="Verdana" w:eastAsia="Verdana" w:hAnsi="Verdana" w:cs="Verdana"/>
          <w:color w:val="000000"/>
          <w:sz w:val="20"/>
          <w:szCs w:val="20"/>
          <w:lang w:val="uk-UA"/>
        </w:rPr>
        <w:t xml:space="preserve"> and control of public procurement processes are critical to ensuring transparency and accountability in the use of budget funds.</w:t>
      </w:r>
    </w:p>
    <w:p w14:paraId="6BFCEA51" w14:textId="72BD555A" w:rsidR="00631518" w:rsidRPr="004437B2" w:rsidRDefault="00631518" w:rsidP="001B714D">
      <w:pPr>
        <w:spacing w:line="276" w:lineRule="auto"/>
        <w:ind w:firstLine="567"/>
        <w:jc w:val="both"/>
        <w:rPr>
          <w:rFonts w:ascii="Verdana" w:eastAsia="Verdana" w:hAnsi="Verdana" w:cs="Verdana"/>
          <w:color w:val="000000"/>
          <w:sz w:val="20"/>
          <w:szCs w:val="20"/>
          <w:lang w:val="en-GB"/>
        </w:rPr>
      </w:pPr>
      <w:r w:rsidRPr="00631518">
        <w:rPr>
          <w:rFonts w:ascii="Verdana" w:eastAsia="Verdana" w:hAnsi="Verdana" w:cs="Verdana"/>
          <w:color w:val="000000"/>
          <w:sz w:val="20"/>
          <w:szCs w:val="20"/>
          <w:lang w:val="uk-UA"/>
        </w:rPr>
        <w:t xml:space="preserve">As part of the Capacity Development Office, the Public Procurement Analyst will collaborate with other experts to enhance the procurement processes and the </w:t>
      </w:r>
      <w:r w:rsidR="004437B2">
        <w:rPr>
          <w:rFonts w:ascii="Verdana" w:eastAsia="Verdana" w:hAnsi="Verdana" w:cs="Verdana"/>
          <w:color w:val="000000"/>
          <w:sz w:val="20"/>
          <w:szCs w:val="20"/>
          <w:lang w:val="en-GB"/>
        </w:rPr>
        <w:t>capacity of the Agency on procurement stream</w:t>
      </w:r>
      <w:r w:rsidRPr="00631518">
        <w:rPr>
          <w:rFonts w:ascii="Verdana" w:eastAsia="Verdana" w:hAnsi="Verdana" w:cs="Verdana"/>
          <w:color w:val="000000"/>
          <w:sz w:val="20"/>
          <w:szCs w:val="20"/>
          <w:lang w:val="uk-UA"/>
        </w:rPr>
        <w:t>. The Analyst will be responsible for developing procurement rules and category strategies, as well as monitoring and controlling the implementation measures required for the ROR</w:t>
      </w:r>
      <w:r w:rsidR="004437B2">
        <w:rPr>
          <w:rFonts w:ascii="Verdana" w:eastAsia="Verdana" w:hAnsi="Verdana" w:cs="Verdana"/>
          <w:color w:val="000000"/>
          <w:sz w:val="20"/>
          <w:szCs w:val="20"/>
          <w:lang w:val="en-GB"/>
        </w:rPr>
        <w:t>s.</w:t>
      </w:r>
    </w:p>
    <w:p w14:paraId="3D06E4CC" w14:textId="77777777" w:rsidR="001B714D" w:rsidRPr="004154DC" w:rsidRDefault="001B714D" w:rsidP="001B714D">
      <w:pPr>
        <w:spacing w:line="276" w:lineRule="auto"/>
        <w:ind w:firstLine="567"/>
        <w:jc w:val="both"/>
        <w:rPr>
          <w:rFonts w:ascii="Verdana" w:eastAsia="Verdana" w:hAnsi="Verdana" w:cs="Verdana"/>
          <w:color w:val="000000"/>
          <w:sz w:val="20"/>
          <w:szCs w:val="20"/>
        </w:rPr>
      </w:pPr>
    </w:p>
    <w:p w14:paraId="0388F512" w14:textId="49EE3456" w:rsidR="001B714D" w:rsidRDefault="006B7E9B" w:rsidP="001B714D">
      <w:pPr>
        <w:shd w:val="clear" w:color="auto" w:fill="FFFFFF"/>
        <w:spacing w:line="276" w:lineRule="auto"/>
        <w:jc w:val="both"/>
        <w:rPr>
          <w:rFonts w:ascii="Verdana" w:eastAsia="Verdana" w:hAnsi="Verdana" w:cs="Verdana"/>
          <w:b/>
          <w:color w:val="000000"/>
          <w:sz w:val="20"/>
          <w:szCs w:val="20"/>
        </w:rPr>
      </w:pPr>
      <w:r w:rsidRPr="004154DC">
        <w:rPr>
          <w:rFonts w:ascii="Verdana" w:eastAsia="Verdana" w:hAnsi="Verdana" w:cs="Verdana"/>
          <w:b/>
          <w:color w:val="000000"/>
          <w:sz w:val="20"/>
          <w:szCs w:val="20"/>
        </w:rPr>
        <w:t>Objective:</w:t>
      </w:r>
    </w:p>
    <w:p w14:paraId="525A9684" w14:textId="77777777" w:rsidR="00EE3A2B" w:rsidRPr="004154DC" w:rsidRDefault="00EE3A2B" w:rsidP="001B714D">
      <w:pPr>
        <w:shd w:val="clear" w:color="auto" w:fill="FFFFFF"/>
        <w:spacing w:line="276" w:lineRule="auto"/>
        <w:jc w:val="both"/>
        <w:rPr>
          <w:rFonts w:ascii="Verdana" w:eastAsia="Verdana" w:hAnsi="Verdana" w:cs="Verdana"/>
          <w:b/>
          <w:color w:val="000000"/>
          <w:sz w:val="20"/>
          <w:szCs w:val="20"/>
        </w:rPr>
      </w:pPr>
    </w:p>
    <w:p w14:paraId="3B30224B" w14:textId="6F473854" w:rsidR="007B7F13" w:rsidRDefault="005A6D4C" w:rsidP="00234433">
      <w:pPr>
        <w:spacing w:line="276" w:lineRule="auto"/>
        <w:ind w:firstLine="567"/>
        <w:jc w:val="both"/>
        <w:rPr>
          <w:rFonts w:ascii="Verdana" w:eastAsia="Verdana" w:hAnsi="Verdana" w:cs="Verdana"/>
          <w:color w:val="000000"/>
          <w:sz w:val="20"/>
          <w:szCs w:val="20"/>
        </w:rPr>
      </w:pPr>
      <w:r w:rsidRPr="005A6D4C">
        <w:rPr>
          <w:rFonts w:ascii="Verdana" w:eastAsia="Verdana" w:hAnsi="Verdana" w:cs="Verdana"/>
          <w:color w:val="000000"/>
          <w:sz w:val="20"/>
          <w:szCs w:val="20"/>
        </w:rPr>
        <w:t>The main objective of the task is to support</w:t>
      </w:r>
      <w:r w:rsidR="004437B2">
        <w:rPr>
          <w:rFonts w:ascii="Verdana" w:eastAsia="Verdana" w:hAnsi="Verdana" w:cs="Verdana"/>
          <w:color w:val="000000"/>
          <w:sz w:val="20"/>
          <w:szCs w:val="20"/>
        </w:rPr>
        <w:t xml:space="preserve"> Agency and </w:t>
      </w:r>
      <w:r w:rsidRPr="005A6D4C">
        <w:rPr>
          <w:rFonts w:ascii="Verdana" w:eastAsia="Verdana" w:hAnsi="Verdana" w:cs="Verdana"/>
          <w:color w:val="000000"/>
          <w:sz w:val="20"/>
          <w:szCs w:val="20"/>
        </w:rPr>
        <w:t>ROR</w:t>
      </w:r>
      <w:r w:rsidR="004437B2">
        <w:rPr>
          <w:rFonts w:ascii="Verdana" w:eastAsia="Verdana" w:hAnsi="Verdana" w:cs="Verdana"/>
          <w:color w:val="000000"/>
          <w:sz w:val="20"/>
          <w:szCs w:val="20"/>
        </w:rPr>
        <w:t>s</w:t>
      </w:r>
      <w:r w:rsidRPr="005A6D4C">
        <w:rPr>
          <w:rFonts w:ascii="Verdana" w:eastAsia="Verdana" w:hAnsi="Verdana" w:cs="Verdana"/>
          <w:color w:val="000000"/>
          <w:sz w:val="20"/>
          <w:szCs w:val="20"/>
        </w:rPr>
        <w:t xml:space="preserve"> </w:t>
      </w:r>
      <w:r w:rsidR="004437B2">
        <w:rPr>
          <w:rFonts w:ascii="Verdana" w:eastAsia="Verdana" w:hAnsi="Verdana" w:cs="Verdana"/>
          <w:color w:val="000000"/>
          <w:sz w:val="20"/>
          <w:szCs w:val="20"/>
        </w:rPr>
        <w:t xml:space="preserve">in </w:t>
      </w:r>
      <w:r w:rsidR="004437B2" w:rsidRPr="005A6D4C">
        <w:rPr>
          <w:rFonts w:ascii="Verdana" w:eastAsia="Verdana" w:hAnsi="Verdana" w:cs="Verdana"/>
          <w:color w:val="000000"/>
          <w:sz w:val="20"/>
          <w:szCs w:val="20"/>
        </w:rPr>
        <w:t xml:space="preserve">effective </w:t>
      </w:r>
      <w:r w:rsidRPr="005A6D4C">
        <w:rPr>
          <w:rFonts w:ascii="Verdana" w:eastAsia="Verdana" w:hAnsi="Verdana" w:cs="Verdana"/>
          <w:color w:val="000000"/>
          <w:sz w:val="20"/>
          <w:szCs w:val="20"/>
        </w:rPr>
        <w:t xml:space="preserve">procurement processes. The public procurement analyst will development of internal procurement methodologies, monitor current procedures and report on monitoring results, and </w:t>
      </w:r>
      <w:r w:rsidR="00234433">
        <w:rPr>
          <w:rFonts w:ascii="Verdana" w:eastAsia="Verdana" w:hAnsi="Verdana" w:cs="Verdana"/>
          <w:color w:val="000000"/>
          <w:sz w:val="20"/>
          <w:szCs w:val="20"/>
        </w:rPr>
        <w:t xml:space="preserve">support </w:t>
      </w:r>
      <w:r w:rsidRPr="005A6D4C">
        <w:rPr>
          <w:rFonts w:ascii="Verdana" w:eastAsia="Verdana" w:hAnsi="Verdana" w:cs="Verdana"/>
          <w:color w:val="000000"/>
          <w:sz w:val="20"/>
          <w:szCs w:val="20"/>
        </w:rPr>
        <w:t xml:space="preserve">Agency and RORs staff on public procurement and construction issues. </w:t>
      </w:r>
    </w:p>
    <w:p w14:paraId="354F08BC" w14:textId="77777777" w:rsidR="005A6D4C" w:rsidRPr="004154DC" w:rsidRDefault="005A6D4C" w:rsidP="002F7041">
      <w:pPr>
        <w:spacing w:line="276" w:lineRule="auto"/>
        <w:jc w:val="both"/>
        <w:rPr>
          <w:rFonts w:ascii="Verdana" w:eastAsia="Verdana" w:hAnsi="Verdana" w:cs="Verdana"/>
          <w:color w:val="000000"/>
          <w:sz w:val="20"/>
          <w:szCs w:val="20"/>
        </w:rPr>
      </w:pPr>
    </w:p>
    <w:p w14:paraId="3B30224C" w14:textId="77777777" w:rsidR="007B7F13" w:rsidRPr="004154DC" w:rsidRDefault="006B7E9B" w:rsidP="002F7041">
      <w:pPr>
        <w:spacing w:line="276" w:lineRule="auto"/>
        <w:rPr>
          <w:rFonts w:ascii="Verdana" w:eastAsia="Verdana" w:hAnsi="Verdana" w:cs="Verdana"/>
          <w:b/>
          <w:color w:val="000000"/>
          <w:sz w:val="20"/>
          <w:szCs w:val="20"/>
        </w:rPr>
      </w:pPr>
      <w:r w:rsidRPr="004154DC">
        <w:rPr>
          <w:rFonts w:ascii="Verdana" w:eastAsia="Verdana" w:hAnsi="Verdana" w:cs="Verdana"/>
          <w:b/>
          <w:color w:val="000000"/>
          <w:sz w:val="20"/>
          <w:szCs w:val="20"/>
        </w:rPr>
        <w:t xml:space="preserve">Scope of work: </w:t>
      </w:r>
    </w:p>
    <w:p w14:paraId="3B30224D" w14:textId="77777777" w:rsidR="007B7F13" w:rsidRPr="004154DC" w:rsidRDefault="007B7F13" w:rsidP="002F7041">
      <w:pPr>
        <w:spacing w:line="276" w:lineRule="auto"/>
        <w:rPr>
          <w:rFonts w:ascii="Verdana" w:eastAsia="Verdana" w:hAnsi="Verdana" w:cs="Verdana"/>
          <w:b/>
          <w:color w:val="000000"/>
          <w:sz w:val="20"/>
          <w:szCs w:val="20"/>
        </w:rPr>
      </w:pPr>
    </w:p>
    <w:p w14:paraId="3D3D2318" w14:textId="77777777" w:rsidR="0018048C" w:rsidRPr="009259FE" w:rsidRDefault="0018048C" w:rsidP="0018048C">
      <w:pPr>
        <w:spacing w:after="200" w:line="276" w:lineRule="auto"/>
        <w:ind w:firstLine="360"/>
        <w:rPr>
          <w:rFonts w:ascii="Verdana" w:eastAsia="Verdana" w:hAnsi="Verdana" w:cs="Verdana"/>
          <w:color w:val="000000"/>
          <w:sz w:val="20"/>
          <w:szCs w:val="20"/>
        </w:rPr>
      </w:pPr>
      <w:bookmarkStart w:id="0" w:name="_Hlk201852472"/>
      <w:r w:rsidRPr="009259FE">
        <w:rPr>
          <w:rFonts w:ascii="Verdana" w:eastAsia="Verdana" w:hAnsi="Verdana" w:cs="Verdana"/>
          <w:color w:val="000000"/>
          <w:sz w:val="20"/>
          <w:szCs w:val="20"/>
        </w:rPr>
        <w:t xml:space="preserve">The scope of work of the assignment includes different tasks, including, but not necessarily limited </w:t>
      </w:r>
      <w:bookmarkStart w:id="1" w:name="_Hlk192676380"/>
      <w:r w:rsidRPr="009259FE">
        <w:rPr>
          <w:rFonts w:ascii="Verdana" w:eastAsia="Verdana" w:hAnsi="Verdana" w:cs="Verdana"/>
          <w:color w:val="000000"/>
          <w:sz w:val="20"/>
          <w:szCs w:val="20"/>
        </w:rPr>
        <w:t>to:</w:t>
      </w:r>
    </w:p>
    <w:bookmarkEnd w:id="1"/>
    <w:p w14:paraId="371596A8" w14:textId="2AAD895A" w:rsidR="0018048C" w:rsidRPr="000D57DE" w:rsidRDefault="0018048C" w:rsidP="0018048C">
      <w:pPr>
        <w:numPr>
          <w:ilvl w:val="0"/>
          <w:numId w:val="5"/>
        </w:numPr>
        <w:pBdr>
          <w:top w:val="nil"/>
          <w:left w:val="nil"/>
          <w:bottom w:val="nil"/>
          <w:right w:val="nil"/>
          <w:between w:val="nil"/>
        </w:pBdr>
        <w:spacing w:line="276" w:lineRule="auto"/>
        <w:jc w:val="both"/>
        <w:rPr>
          <w:rFonts w:ascii="Verdana" w:eastAsia="Verdana" w:hAnsi="Verdana" w:cs="Verdana"/>
          <w:bCs/>
          <w:color w:val="000000"/>
          <w:sz w:val="20"/>
          <w:szCs w:val="20"/>
          <w:lang w:val="en-GB"/>
        </w:rPr>
      </w:pPr>
      <w:r w:rsidRPr="000D57DE">
        <w:rPr>
          <w:rFonts w:ascii="Verdana" w:eastAsia="Verdana" w:hAnsi="Verdana" w:cs="Verdana"/>
          <w:bCs/>
          <w:color w:val="000000"/>
          <w:sz w:val="20"/>
          <w:szCs w:val="20"/>
          <w:lang w:val="en-GB"/>
        </w:rPr>
        <w:t xml:space="preserve">Development of recommendations for the improvement of procurement </w:t>
      </w:r>
      <w:r>
        <w:rPr>
          <w:rFonts w:ascii="Verdana" w:eastAsia="Verdana" w:hAnsi="Verdana" w:cs="Verdana"/>
          <w:bCs/>
          <w:color w:val="000000"/>
          <w:sz w:val="20"/>
          <w:szCs w:val="20"/>
          <w:lang w:val="en-GB"/>
        </w:rPr>
        <w:t xml:space="preserve">of </w:t>
      </w:r>
      <w:r w:rsidRPr="000D57DE">
        <w:rPr>
          <w:rFonts w:ascii="Verdana" w:eastAsia="Verdana" w:hAnsi="Verdana" w:cs="Verdana"/>
          <w:bCs/>
          <w:color w:val="000000"/>
          <w:sz w:val="20"/>
          <w:szCs w:val="20"/>
          <w:lang w:val="en-GB"/>
        </w:rPr>
        <w:t xml:space="preserve">the </w:t>
      </w:r>
      <w:r>
        <w:rPr>
          <w:rFonts w:ascii="Verdana" w:eastAsia="Verdana" w:hAnsi="Verdana" w:cs="Verdana"/>
          <w:bCs/>
          <w:color w:val="000000"/>
          <w:sz w:val="20"/>
          <w:szCs w:val="20"/>
          <w:lang w:val="en-GB"/>
        </w:rPr>
        <w:t xml:space="preserve">RORs </w:t>
      </w:r>
      <w:r w:rsidRPr="000D57DE">
        <w:rPr>
          <w:rFonts w:ascii="Verdana" w:eastAsia="Verdana" w:hAnsi="Verdana" w:cs="Verdana"/>
          <w:bCs/>
          <w:color w:val="000000"/>
          <w:sz w:val="20"/>
          <w:szCs w:val="20"/>
          <w:lang w:val="en-GB"/>
        </w:rPr>
        <w:t>and the procurement stream of the Agency.</w:t>
      </w:r>
    </w:p>
    <w:p w14:paraId="52416D7E" w14:textId="451D00D7" w:rsidR="0018048C" w:rsidRPr="009259FE" w:rsidRDefault="0018048C" w:rsidP="0018048C">
      <w:pPr>
        <w:numPr>
          <w:ilvl w:val="0"/>
          <w:numId w:val="5"/>
        </w:numPr>
        <w:pBdr>
          <w:top w:val="nil"/>
          <w:left w:val="nil"/>
          <w:bottom w:val="nil"/>
          <w:right w:val="nil"/>
          <w:between w:val="nil"/>
        </w:pBdr>
        <w:spacing w:line="276" w:lineRule="auto"/>
        <w:jc w:val="both"/>
        <w:rPr>
          <w:rFonts w:ascii="Verdana" w:eastAsia="Verdana" w:hAnsi="Verdana" w:cs="Verdana"/>
          <w:bCs/>
          <w:color w:val="000000"/>
          <w:sz w:val="20"/>
          <w:szCs w:val="20"/>
          <w:lang w:val="en-GB"/>
        </w:rPr>
      </w:pPr>
      <w:r w:rsidRPr="009259FE">
        <w:rPr>
          <w:rFonts w:ascii="Verdana" w:eastAsia="Verdana" w:hAnsi="Verdana" w:cs="Verdana"/>
          <w:bCs/>
          <w:color w:val="000000"/>
          <w:sz w:val="20"/>
          <w:szCs w:val="20"/>
        </w:rPr>
        <w:t>Conduct</w:t>
      </w:r>
      <w:r w:rsidR="00234433">
        <w:rPr>
          <w:rFonts w:ascii="Verdana" w:eastAsia="Verdana" w:hAnsi="Verdana" w:cs="Verdana"/>
          <w:bCs/>
          <w:color w:val="000000"/>
          <w:sz w:val="20"/>
          <w:szCs w:val="20"/>
        </w:rPr>
        <w:t>ing</w:t>
      </w:r>
      <w:r w:rsidRPr="009259FE">
        <w:rPr>
          <w:rFonts w:ascii="Verdana" w:eastAsia="Verdana" w:hAnsi="Verdana" w:cs="Verdana"/>
          <w:bCs/>
          <w:color w:val="000000"/>
          <w:sz w:val="20"/>
          <w:szCs w:val="20"/>
        </w:rPr>
        <w:t xml:space="preserve"> comprehensive monitoring and evaluation of tender documents to ensure their compliance with the established Methodological Recommendations in the procurement process;</w:t>
      </w:r>
    </w:p>
    <w:p w14:paraId="33125909" w14:textId="77777777" w:rsidR="0018048C" w:rsidRPr="009259FE" w:rsidRDefault="0018048C" w:rsidP="0018048C">
      <w:pPr>
        <w:pBdr>
          <w:top w:val="nil"/>
          <w:left w:val="nil"/>
          <w:bottom w:val="nil"/>
          <w:right w:val="nil"/>
          <w:between w:val="nil"/>
        </w:pBdr>
        <w:ind w:left="720"/>
        <w:jc w:val="both"/>
        <w:rPr>
          <w:rFonts w:ascii="Verdana" w:hAnsi="Verdana"/>
          <w:bCs/>
          <w:sz w:val="20"/>
          <w:szCs w:val="20"/>
        </w:rPr>
      </w:pPr>
      <w:r w:rsidRPr="009259FE">
        <w:rPr>
          <w:rFonts w:ascii="Verdana" w:eastAsia="Verdana" w:hAnsi="Verdana" w:cs="Verdana"/>
          <w:bCs/>
          <w:color w:val="000000"/>
          <w:sz w:val="20"/>
          <w:szCs w:val="20"/>
          <w:lang w:val="en-GB"/>
        </w:rPr>
        <w:t xml:space="preserve">- </w:t>
      </w:r>
      <w:r w:rsidRPr="009259FE">
        <w:rPr>
          <w:rFonts w:ascii="Verdana" w:hAnsi="Verdana"/>
          <w:bCs/>
          <w:sz w:val="20"/>
          <w:szCs w:val="20"/>
        </w:rPr>
        <w:t>works and services concerning civil infrastructure objects.</w:t>
      </w:r>
    </w:p>
    <w:p w14:paraId="61EE7513" w14:textId="77777777" w:rsidR="0018048C" w:rsidRPr="009259FE" w:rsidRDefault="0018048C" w:rsidP="0018048C">
      <w:pPr>
        <w:numPr>
          <w:ilvl w:val="0"/>
          <w:numId w:val="5"/>
        </w:numPr>
        <w:pBdr>
          <w:top w:val="nil"/>
          <w:left w:val="nil"/>
          <w:bottom w:val="nil"/>
          <w:right w:val="nil"/>
          <w:between w:val="nil"/>
        </w:pBdr>
        <w:spacing w:line="276" w:lineRule="auto"/>
        <w:jc w:val="both"/>
        <w:rPr>
          <w:rFonts w:ascii="Verdana" w:eastAsia="Verdana" w:hAnsi="Verdana" w:cs="Verdana"/>
          <w:bCs/>
          <w:color w:val="000000"/>
          <w:sz w:val="20"/>
          <w:szCs w:val="20"/>
          <w:lang w:val="en-GB"/>
        </w:rPr>
      </w:pPr>
      <w:r w:rsidRPr="009259FE">
        <w:rPr>
          <w:rFonts w:ascii="Verdana" w:hAnsi="Verdana"/>
          <w:sz w:val="20"/>
          <w:szCs w:val="20"/>
        </w:rPr>
        <w:t xml:space="preserve">Participation in Developing the Procedure for Concluding Direct Contracts for </w:t>
      </w:r>
      <w:r w:rsidRPr="009259FE">
        <w:rPr>
          <w:rFonts w:ascii="Verdana" w:eastAsia="Verdana" w:hAnsi="Verdana" w:cs="Verdana"/>
          <w:bCs/>
          <w:color w:val="000000"/>
          <w:sz w:val="20"/>
          <w:szCs w:val="20"/>
          <w:lang w:val="en-GB"/>
        </w:rPr>
        <w:t>RORs.</w:t>
      </w:r>
    </w:p>
    <w:p w14:paraId="140E4CB2" w14:textId="20BB1BA2" w:rsidR="0018048C" w:rsidRPr="009259FE" w:rsidRDefault="0018048C" w:rsidP="0018048C">
      <w:pPr>
        <w:numPr>
          <w:ilvl w:val="0"/>
          <w:numId w:val="5"/>
        </w:numPr>
        <w:pBdr>
          <w:top w:val="nil"/>
          <w:left w:val="nil"/>
          <w:bottom w:val="nil"/>
          <w:right w:val="nil"/>
          <w:between w:val="nil"/>
        </w:pBdr>
        <w:spacing w:line="276" w:lineRule="auto"/>
        <w:jc w:val="both"/>
        <w:rPr>
          <w:rFonts w:ascii="Verdana" w:eastAsia="Verdana" w:hAnsi="Verdana" w:cs="Verdana"/>
          <w:bCs/>
          <w:color w:val="000000"/>
          <w:sz w:val="20"/>
          <w:szCs w:val="20"/>
          <w:lang w:val="en-GB"/>
        </w:rPr>
      </w:pPr>
      <w:r w:rsidRPr="009259FE">
        <w:rPr>
          <w:rFonts w:ascii="Verdana" w:eastAsia="Verdana" w:hAnsi="Verdana" w:cs="Verdana"/>
          <w:bCs/>
          <w:color w:val="000000"/>
          <w:sz w:val="20"/>
          <w:szCs w:val="20"/>
          <w:lang w:val="en-GB"/>
        </w:rPr>
        <w:t>Prepar</w:t>
      </w:r>
      <w:r w:rsidR="00234433">
        <w:rPr>
          <w:rFonts w:ascii="Verdana" w:eastAsia="Verdana" w:hAnsi="Verdana" w:cs="Verdana"/>
          <w:bCs/>
          <w:color w:val="000000"/>
          <w:sz w:val="20"/>
          <w:szCs w:val="20"/>
          <w:lang w:val="en-GB"/>
        </w:rPr>
        <w:t>ation</w:t>
      </w:r>
      <w:r w:rsidRPr="009259FE">
        <w:rPr>
          <w:rFonts w:ascii="Verdana" w:eastAsia="Verdana" w:hAnsi="Verdana" w:cs="Verdana"/>
          <w:bCs/>
          <w:color w:val="000000"/>
          <w:sz w:val="20"/>
          <w:szCs w:val="20"/>
          <w:lang w:val="en-GB"/>
        </w:rPr>
        <w:t xml:space="preserve"> and submit additional analytical reports or deliverables as requested by the Agency or the RORs.</w:t>
      </w:r>
    </w:p>
    <w:p w14:paraId="03A106A2" w14:textId="77777777" w:rsidR="0018048C" w:rsidRDefault="0018048C" w:rsidP="0018048C">
      <w:pPr>
        <w:rPr>
          <w:lang w:val="en-GB"/>
        </w:rPr>
      </w:pPr>
    </w:p>
    <w:p w14:paraId="34740228" w14:textId="77777777" w:rsidR="009E508E" w:rsidRPr="00350581" w:rsidRDefault="009E508E" w:rsidP="002F7041">
      <w:pPr>
        <w:pBdr>
          <w:top w:val="nil"/>
          <w:left w:val="nil"/>
          <w:bottom w:val="nil"/>
          <w:right w:val="nil"/>
          <w:between w:val="nil"/>
        </w:pBdr>
        <w:spacing w:line="276" w:lineRule="auto"/>
        <w:jc w:val="both"/>
        <w:rPr>
          <w:rFonts w:ascii="Verdana" w:eastAsia="Verdana" w:hAnsi="Verdana" w:cs="Verdana"/>
          <w:b/>
          <w:color w:val="000000"/>
          <w:sz w:val="20"/>
          <w:szCs w:val="20"/>
          <w:lang w:val="en-GB"/>
        </w:rPr>
      </w:pPr>
    </w:p>
    <w:bookmarkEnd w:id="0"/>
    <w:p w14:paraId="3B302258" w14:textId="04B60B34" w:rsidR="007B7F13" w:rsidRDefault="006B7E9B" w:rsidP="002F7041">
      <w:pPr>
        <w:pBdr>
          <w:top w:val="nil"/>
          <w:left w:val="nil"/>
          <w:bottom w:val="nil"/>
          <w:right w:val="nil"/>
          <w:between w:val="nil"/>
        </w:pBdr>
        <w:spacing w:line="276" w:lineRule="auto"/>
        <w:jc w:val="both"/>
        <w:rPr>
          <w:rFonts w:ascii="Verdana" w:eastAsia="Verdana" w:hAnsi="Verdana" w:cs="Verdana"/>
          <w:b/>
          <w:color w:val="000000"/>
          <w:sz w:val="20"/>
          <w:szCs w:val="20"/>
        </w:rPr>
      </w:pPr>
      <w:r w:rsidRPr="004154DC">
        <w:rPr>
          <w:rFonts w:ascii="Verdana" w:eastAsia="Verdana" w:hAnsi="Verdana" w:cs="Verdana"/>
          <w:b/>
          <w:color w:val="000000"/>
          <w:sz w:val="20"/>
          <w:szCs w:val="20"/>
        </w:rPr>
        <w:t>Expected deliverables:</w:t>
      </w:r>
    </w:p>
    <w:p w14:paraId="56D88E39" w14:textId="77777777" w:rsidR="00234433" w:rsidRPr="004154DC" w:rsidRDefault="00234433" w:rsidP="002F7041">
      <w:pPr>
        <w:pBdr>
          <w:top w:val="nil"/>
          <w:left w:val="nil"/>
          <w:bottom w:val="nil"/>
          <w:right w:val="nil"/>
          <w:between w:val="nil"/>
        </w:pBdr>
        <w:spacing w:line="276" w:lineRule="auto"/>
        <w:jc w:val="both"/>
        <w:rPr>
          <w:rFonts w:ascii="Verdana" w:eastAsia="Verdana" w:hAnsi="Verdana" w:cs="Verdana"/>
          <w:b/>
          <w:color w:val="000000"/>
          <w:sz w:val="20"/>
          <w:szCs w:val="20"/>
        </w:rPr>
      </w:pPr>
    </w:p>
    <w:p w14:paraId="420AF8E4" w14:textId="3C296A3B" w:rsidR="00871FAB" w:rsidRPr="004154DC" w:rsidRDefault="00871FAB" w:rsidP="00234433">
      <w:pPr>
        <w:pBdr>
          <w:top w:val="nil"/>
          <w:left w:val="nil"/>
          <w:bottom w:val="nil"/>
          <w:right w:val="nil"/>
          <w:between w:val="nil"/>
        </w:pBdr>
        <w:spacing w:line="276" w:lineRule="auto"/>
        <w:ind w:firstLine="567"/>
        <w:jc w:val="both"/>
        <w:rPr>
          <w:rFonts w:ascii="Verdana" w:eastAsia="Verdana" w:hAnsi="Verdana" w:cs="Verdana"/>
          <w:color w:val="000000"/>
          <w:sz w:val="20"/>
          <w:szCs w:val="20"/>
        </w:rPr>
      </w:pPr>
      <w:r w:rsidRPr="004154DC">
        <w:rPr>
          <w:rFonts w:ascii="Verdana" w:eastAsia="Verdana" w:hAnsi="Verdana" w:cs="Verdana"/>
          <w:color w:val="000000"/>
          <w:sz w:val="20"/>
          <w:szCs w:val="20"/>
        </w:rPr>
        <w:t>The Deliverables are presented below in Table 1 with a tentative schedule. All results are expected to be provided in Ukrainian unless otherwise agreed. Electronic copies are</w:t>
      </w:r>
      <w:r w:rsidR="009E508E" w:rsidRPr="004154DC">
        <w:rPr>
          <w:rFonts w:ascii="Verdana" w:eastAsia="Verdana" w:hAnsi="Verdana" w:cs="Verdana"/>
          <w:color w:val="000000"/>
          <w:sz w:val="20"/>
          <w:szCs w:val="20"/>
        </w:rPr>
        <w:t xml:space="preserve"> to be</w:t>
      </w:r>
      <w:r w:rsidRPr="004154DC">
        <w:rPr>
          <w:rFonts w:ascii="Verdana" w:eastAsia="Verdana" w:hAnsi="Verdana" w:cs="Verdana"/>
          <w:color w:val="000000"/>
          <w:sz w:val="20"/>
          <w:szCs w:val="20"/>
        </w:rPr>
        <w:t xml:space="preserve"> sent by email to the particular EUACI contact person. </w:t>
      </w:r>
    </w:p>
    <w:p w14:paraId="39FB2AFB" w14:textId="77777777" w:rsidR="00871FAB" w:rsidRPr="004154DC" w:rsidRDefault="00871FAB" w:rsidP="002F7041">
      <w:pPr>
        <w:pBdr>
          <w:top w:val="nil"/>
          <w:left w:val="nil"/>
          <w:bottom w:val="nil"/>
          <w:right w:val="nil"/>
          <w:between w:val="nil"/>
        </w:pBdr>
        <w:spacing w:line="276" w:lineRule="auto"/>
        <w:jc w:val="both"/>
        <w:rPr>
          <w:rFonts w:ascii="Verdana" w:eastAsia="Verdana" w:hAnsi="Verdana" w:cs="Verdana"/>
          <w:color w:val="000000"/>
          <w:sz w:val="20"/>
          <w:szCs w:val="20"/>
        </w:rPr>
      </w:pPr>
    </w:p>
    <w:p w14:paraId="73ACA517" w14:textId="3A7931B4" w:rsidR="00871FAB" w:rsidRPr="004154DC" w:rsidRDefault="00871FAB" w:rsidP="002F7041">
      <w:pPr>
        <w:pBdr>
          <w:top w:val="nil"/>
          <w:left w:val="nil"/>
          <w:bottom w:val="nil"/>
          <w:right w:val="nil"/>
          <w:between w:val="nil"/>
        </w:pBdr>
        <w:spacing w:line="276" w:lineRule="auto"/>
        <w:jc w:val="both"/>
        <w:rPr>
          <w:rFonts w:ascii="Verdana" w:eastAsia="Verdana" w:hAnsi="Verdana" w:cs="Verdana"/>
          <w:color w:val="000000"/>
          <w:sz w:val="20"/>
          <w:szCs w:val="20"/>
        </w:rPr>
      </w:pPr>
      <w:r w:rsidRPr="004154DC">
        <w:rPr>
          <w:rFonts w:ascii="Verdana" w:eastAsia="Verdana" w:hAnsi="Verdana" w:cs="Verdana"/>
          <w:color w:val="000000"/>
          <w:sz w:val="20"/>
          <w:szCs w:val="20"/>
        </w:rPr>
        <w:t>Table 1: Summary of deliverables/outputs and the tentative timeline for delivery</w:t>
      </w:r>
    </w:p>
    <w:p w14:paraId="7EE320E5" w14:textId="77777777" w:rsidR="00A62133" w:rsidRPr="004154DC" w:rsidRDefault="00A62133" w:rsidP="002F7041">
      <w:pPr>
        <w:pBdr>
          <w:top w:val="nil"/>
          <w:left w:val="nil"/>
          <w:bottom w:val="nil"/>
          <w:right w:val="nil"/>
          <w:between w:val="nil"/>
        </w:pBdr>
        <w:spacing w:line="276" w:lineRule="auto"/>
        <w:jc w:val="both"/>
        <w:rPr>
          <w:rFonts w:ascii="Verdana" w:eastAsia="Verdana" w:hAnsi="Verdana" w:cs="Verdana"/>
          <w:color w:val="000000"/>
          <w:sz w:val="20"/>
          <w:szCs w:val="20"/>
        </w:rPr>
      </w:pPr>
    </w:p>
    <w:tbl>
      <w:tblPr>
        <w:tblStyle w:val="TableGrid"/>
        <w:tblW w:w="9964" w:type="dxa"/>
        <w:tblLayout w:type="fixed"/>
        <w:tblLook w:val="04A0" w:firstRow="1" w:lastRow="0" w:firstColumn="1" w:lastColumn="0" w:noHBand="0" w:noVBand="1"/>
      </w:tblPr>
      <w:tblGrid>
        <w:gridCol w:w="421"/>
        <w:gridCol w:w="5103"/>
        <w:gridCol w:w="2409"/>
        <w:gridCol w:w="2031"/>
      </w:tblGrid>
      <w:tr w:rsidR="00C8070F" w:rsidRPr="00350581" w14:paraId="5F68FE71" w14:textId="01B15093" w:rsidTr="003632DB">
        <w:tc>
          <w:tcPr>
            <w:tcW w:w="421" w:type="dxa"/>
          </w:tcPr>
          <w:p w14:paraId="41464F41" w14:textId="77777777" w:rsidR="00C8070F" w:rsidRPr="00350581" w:rsidRDefault="00C8070F" w:rsidP="002F7041">
            <w:pPr>
              <w:spacing w:line="276" w:lineRule="auto"/>
              <w:jc w:val="center"/>
              <w:rPr>
                <w:rFonts w:ascii="Verdana" w:eastAsia="Verdana" w:hAnsi="Verdana" w:cs="Verdana"/>
                <w:b/>
                <w:bCs/>
                <w:color w:val="000000"/>
                <w:sz w:val="18"/>
                <w:szCs w:val="18"/>
              </w:rPr>
            </w:pPr>
            <w:r w:rsidRPr="00350581">
              <w:rPr>
                <w:rFonts w:ascii="Verdana" w:eastAsia="Verdana" w:hAnsi="Verdana" w:cs="Verdana"/>
                <w:b/>
                <w:bCs/>
                <w:color w:val="000000"/>
                <w:sz w:val="18"/>
                <w:szCs w:val="18"/>
              </w:rPr>
              <w:t>#</w:t>
            </w:r>
          </w:p>
        </w:tc>
        <w:tc>
          <w:tcPr>
            <w:tcW w:w="5103" w:type="dxa"/>
          </w:tcPr>
          <w:p w14:paraId="415B39AB" w14:textId="77777777" w:rsidR="00C8070F" w:rsidRPr="00350581" w:rsidRDefault="00C8070F" w:rsidP="002F7041">
            <w:pPr>
              <w:spacing w:line="276" w:lineRule="auto"/>
              <w:jc w:val="center"/>
              <w:rPr>
                <w:rFonts w:ascii="Verdana" w:eastAsia="Verdana" w:hAnsi="Verdana" w:cs="Verdana"/>
                <w:b/>
                <w:bCs/>
                <w:color w:val="000000"/>
                <w:sz w:val="18"/>
                <w:szCs w:val="18"/>
              </w:rPr>
            </w:pPr>
            <w:r w:rsidRPr="00350581">
              <w:rPr>
                <w:rFonts w:ascii="Verdana" w:eastAsia="Verdana" w:hAnsi="Verdana" w:cs="Verdana"/>
                <w:b/>
                <w:bCs/>
                <w:color w:val="000000"/>
                <w:sz w:val="18"/>
                <w:szCs w:val="18"/>
              </w:rPr>
              <w:t>Deliverable/Output</w:t>
            </w:r>
          </w:p>
        </w:tc>
        <w:tc>
          <w:tcPr>
            <w:tcW w:w="2409" w:type="dxa"/>
          </w:tcPr>
          <w:p w14:paraId="63C032C8" w14:textId="77777777" w:rsidR="00C8070F" w:rsidRPr="00350581" w:rsidRDefault="00C8070F" w:rsidP="002F7041">
            <w:pPr>
              <w:spacing w:line="276" w:lineRule="auto"/>
              <w:jc w:val="center"/>
              <w:rPr>
                <w:rFonts w:ascii="Verdana" w:eastAsia="Verdana" w:hAnsi="Verdana" w:cs="Verdana"/>
                <w:b/>
                <w:bCs/>
                <w:color w:val="000000"/>
                <w:sz w:val="18"/>
                <w:szCs w:val="18"/>
              </w:rPr>
            </w:pPr>
            <w:r w:rsidRPr="00350581">
              <w:rPr>
                <w:rFonts w:ascii="Verdana" w:eastAsia="Verdana" w:hAnsi="Verdana" w:cs="Verdana"/>
                <w:b/>
                <w:bCs/>
                <w:color w:val="000000"/>
                <w:sz w:val="18"/>
                <w:szCs w:val="18"/>
              </w:rPr>
              <w:t>Timeline</w:t>
            </w:r>
          </w:p>
        </w:tc>
        <w:tc>
          <w:tcPr>
            <w:tcW w:w="2031" w:type="dxa"/>
          </w:tcPr>
          <w:p w14:paraId="0A6CCE07" w14:textId="0752D872" w:rsidR="00C8070F" w:rsidRPr="00350581" w:rsidRDefault="003632DB" w:rsidP="002F7041">
            <w:pPr>
              <w:spacing w:line="276" w:lineRule="auto"/>
              <w:jc w:val="center"/>
              <w:rPr>
                <w:rFonts w:ascii="Verdana" w:eastAsia="Verdana" w:hAnsi="Verdana" w:cs="Verdana"/>
                <w:b/>
                <w:bCs/>
                <w:color w:val="000000"/>
                <w:sz w:val="18"/>
                <w:szCs w:val="18"/>
              </w:rPr>
            </w:pPr>
            <w:r w:rsidRPr="00350581">
              <w:rPr>
                <w:rFonts w:ascii="Verdana" w:hAnsi="Verdana"/>
                <w:b/>
                <w:sz w:val="18"/>
                <w:szCs w:val="18"/>
              </w:rPr>
              <w:t>Review/Approval</w:t>
            </w:r>
          </w:p>
        </w:tc>
      </w:tr>
      <w:tr w:rsidR="003632DB" w:rsidRPr="004154DC" w14:paraId="3B88AC9A" w14:textId="0B899DA7" w:rsidTr="003632DB">
        <w:tc>
          <w:tcPr>
            <w:tcW w:w="421" w:type="dxa"/>
          </w:tcPr>
          <w:p w14:paraId="29FEB31C" w14:textId="2F48F093" w:rsidR="003632DB" w:rsidRPr="0018048C" w:rsidRDefault="0022435E" w:rsidP="002F7041">
            <w:pPr>
              <w:spacing w:line="276" w:lineRule="auto"/>
              <w:jc w:val="both"/>
              <w:rPr>
                <w:rFonts w:ascii="Verdana" w:eastAsia="Verdana" w:hAnsi="Verdana" w:cs="Verdana"/>
                <w:color w:val="000000"/>
                <w:sz w:val="20"/>
                <w:szCs w:val="20"/>
                <w:lang w:val="en-GB"/>
              </w:rPr>
            </w:pPr>
            <w:r w:rsidRPr="0018048C">
              <w:rPr>
                <w:rFonts w:ascii="Verdana" w:eastAsia="Verdana" w:hAnsi="Verdana" w:cs="Verdana"/>
                <w:color w:val="000000"/>
                <w:sz w:val="20"/>
                <w:szCs w:val="20"/>
                <w:lang w:val="en-GB"/>
              </w:rPr>
              <w:lastRenderedPageBreak/>
              <w:t>1</w:t>
            </w:r>
          </w:p>
        </w:tc>
        <w:tc>
          <w:tcPr>
            <w:tcW w:w="5103" w:type="dxa"/>
          </w:tcPr>
          <w:p w14:paraId="2B2A0B38" w14:textId="1E144F22" w:rsidR="003632DB" w:rsidRPr="0018048C" w:rsidRDefault="0018048C" w:rsidP="002F7041">
            <w:pPr>
              <w:spacing w:line="276" w:lineRule="auto"/>
              <w:rPr>
                <w:rFonts w:ascii="Verdana" w:eastAsia="Verdana" w:hAnsi="Verdana" w:cs="Verdana"/>
                <w:color w:val="000000"/>
                <w:sz w:val="20"/>
                <w:szCs w:val="20"/>
              </w:rPr>
            </w:pPr>
            <w:r w:rsidRPr="0018048C">
              <w:rPr>
                <w:rFonts w:ascii="Verdana" w:hAnsi="Verdana"/>
                <w:sz w:val="20"/>
                <w:szCs w:val="20"/>
              </w:rPr>
              <w:t xml:space="preserve">Report based on the provided recommendations for </w:t>
            </w:r>
            <w:r>
              <w:rPr>
                <w:rFonts w:ascii="Verdana" w:hAnsi="Verdana"/>
                <w:sz w:val="20"/>
                <w:szCs w:val="20"/>
              </w:rPr>
              <w:t xml:space="preserve">improvement </w:t>
            </w:r>
            <w:r w:rsidRPr="0018048C">
              <w:rPr>
                <w:rFonts w:ascii="Verdana" w:hAnsi="Verdana"/>
                <w:sz w:val="20"/>
                <w:szCs w:val="20"/>
              </w:rPr>
              <w:t xml:space="preserve">procurement processes within the </w:t>
            </w:r>
            <w:r>
              <w:rPr>
                <w:rFonts w:ascii="Verdana" w:hAnsi="Verdana"/>
                <w:sz w:val="20"/>
                <w:szCs w:val="20"/>
              </w:rPr>
              <w:t>RORs</w:t>
            </w:r>
            <w:r w:rsidRPr="0018048C">
              <w:rPr>
                <w:rFonts w:ascii="Verdana" w:hAnsi="Verdana"/>
                <w:sz w:val="20"/>
                <w:szCs w:val="20"/>
              </w:rPr>
              <w:t xml:space="preserve"> and the Agency's procurement stream.</w:t>
            </w:r>
          </w:p>
        </w:tc>
        <w:tc>
          <w:tcPr>
            <w:tcW w:w="2409" w:type="dxa"/>
          </w:tcPr>
          <w:p w14:paraId="06FD3937" w14:textId="0BF06874" w:rsidR="003632DB" w:rsidRPr="004154DC" w:rsidRDefault="0018048C" w:rsidP="002F7041">
            <w:pPr>
              <w:spacing w:line="276" w:lineRule="auto"/>
              <w:rPr>
                <w:rFonts w:ascii="Verdana" w:eastAsia="Verdana" w:hAnsi="Verdana" w:cs="Verdana"/>
                <w:color w:val="000000"/>
                <w:sz w:val="20"/>
                <w:szCs w:val="20"/>
              </w:rPr>
            </w:pPr>
            <w:r w:rsidRPr="004154DC">
              <w:rPr>
                <w:rFonts w:ascii="Verdana" w:eastAsia="Verdana" w:hAnsi="Verdana" w:cs="Verdana"/>
                <w:color w:val="000000"/>
                <w:sz w:val="20"/>
                <w:szCs w:val="20"/>
              </w:rPr>
              <w:t>Every month</w:t>
            </w:r>
          </w:p>
        </w:tc>
        <w:tc>
          <w:tcPr>
            <w:tcW w:w="2031" w:type="dxa"/>
          </w:tcPr>
          <w:p w14:paraId="3971B9A1" w14:textId="0A1E6E75" w:rsidR="003632DB" w:rsidRPr="004154DC" w:rsidRDefault="003632DB" w:rsidP="002F7041">
            <w:pPr>
              <w:spacing w:line="276" w:lineRule="auto"/>
              <w:rPr>
                <w:rFonts w:ascii="Verdana" w:eastAsia="Verdana" w:hAnsi="Verdana" w:cs="Verdana"/>
                <w:color w:val="000000"/>
                <w:sz w:val="20"/>
                <w:szCs w:val="20"/>
              </w:rPr>
            </w:pPr>
            <w:r w:rsidRPr="004154DC">
              <w:rPr>
                <w:rFonts w:ascii="Verdana" w:hAnsi="Verdana"/>
                <w:sz w:val="20"/>
                <w:szCs w:val="20"/>
              </w:rPr>
              <w:t>EUACI team</w:t>
            </w:r>
          </w:p>
        </w:tc>
      </w:tr>
      <w:tr w:rsidR="00630A5A" w:rsidRPr="004154DC" w14:paraId="2C9878D4" w14:textId="77777777" w:rsidTr="003632DB">
        <w:tc>
          <w:tcPr>
            <w:tcW w:w="421" w:type="dxa"/>
          </w:tcPr>
          <w:p w14:paraId="600A6984" w14:textId="29CAF52B" w:rsidR="00630A5A" w:rsidRPr="0022435E" w:rsidRDefault="0022435E" w:rsidP="002F7041">
            <w:pPr>
              <w:spacing w:line="276" w:lineRule="auto"/>
              <w:jc w:val="both"/>
              <w:rPr>
                <w:rFonts w:ascii="Verdana" w:eastAsia="Verdana" w:hAnsi="Verdana" w:cs="Verdana"/>
                <w:color w:val="000000"/>
                <w:sz w:val="20"/>
                <w:szCs w:val="20"/>
                <w:lang w:val="en-GB"/>
              </w:rPr>
            </w:pPr>
            <w:r>
              <w:rPr>
                <w:rFonts w:ascii="Verdana" w:eastAsia="Verdana" w:hAnsi="Verdana" w:cs="Verdana"/>
                <w:color w:val="000000"/>
                <w:sz w:val="20"/>
                <w:szCs w:val="20"/>
                <w:lang w:val="en-GB"/>
              </w:rPr>
              <w:t>2</w:t>
            </w:r>
          </w:p>
        </w:tc>
        <w:tc>
          <w:tcPr>
            <w:tcW w:w="5103" w:type="dxa"/>
          </w:tcPr>
          <w:p w14:paraId="0A7ECDEA" w14:textId="1B7357B6" w:rsidR="00630A5A" w:rsidRPr="004154DC" w:rsidRDefault="00630A5A" w:rsidP="002F7041">
            <w:pPr>
              <w:spacing w:line="276" w:lineRule="auto"/>
              <w:rPr>
                <w:rFonts w:ascii="Verdana" w:eastAsia="Verdana" w:hAnsi="Verdana" w:cs="Verdana"/>
                <w:color w:val="000000"/>
                <w:sz w:val="20"/>
                <w:szCs w:val="20"/>
                <w:lang w:val="uk-UA"/>
              </w:rPr>
            </w:pPr>
            <w:r w:rsidRPr="004154DC">
              <w:rPr>
                <w:rFonts w:ascii="Verdana" w:eastAsia="Verdana" w:hAnsi="Verdana" w:cs="Verdana"/>
                <w:color w:val="000000"/>
                <w:sz w:val="20"/>
                <w:szCs w:val="20"/>
              </w:rPr>
              <w:t xml:space="preserve">Draft </w:t>
            </w:r>
            <w:r w:rsidR="00FB4ACE" w:rsidRPr="004154DC">
              <w:rPr>
                <w:rFonts w:ascii="Verdana" w:hAnsi="Verdana"/>
                <w:sz w:val="20"/>
                <w:szCs w:val="20"/>
                <w:lang w:val="en-GB"/>
              </w:rPr>
              <w:t>of</w:t>
            </w:r>
            <w:r w:rsidR="00FB4ACE" w:rsidRPr="004154DC">
              <w:rPr>
                <w:rFonts w:ascii="Verdana" w:hAnsi="Verdana"/>
                <w:sz w:val="20"/>
                <w:szCs w:val="20"/>
              </w:rPr>
              <w:t xml:space="preserve"> the Procedure for Concluding Direct Contracts for the RORs</w:t>
            </w:r>
          </w:p>
        </w:tc>
        <w:tc>
          <w:tcPr>
            <w:tcW w:w="2409" w:type="dxa"/>
          </w:tcPr>
          <w:p w14:paraId="3DAE3F22" w14:textId="63350B7D" w:rsidR="00630A5A" w:rsidRPr="004154DC" w:rsidRDefault="0018048C" w:rsidP="002F7041">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3</w:t>
            </w:r>
            <w:r w:rsidR="00630A5A" w:rsidRPr="004154DC">
              <w:rPr>
                <w:rFonts w:ascii="Verdana" w:eastAsia="Verdana" w:hAnsi="Verdana" w:cs="Verdana"/>
                <w:color w:val="000000"/>
                <w:sz w:val="20"/>
                <w:szCs w:val="20"/>
              </w:rPr>
              <w:t xml:space="preserve"> weeks before contract ending</w:t>
            </w:r>
          </w:p>
        </w:tc>
        <w:tc>
          <w:tcPr>
            <w:tcW w:w="2031" w:type="dxa"/>
          </w:tcPr>
          <w:p w14:paraId="60B8CCDF" w14:textId="1A496E59" w:rsidR="00630A5A" w:rsidRPr="004154DC" w:rsidRDefault="0056293E" w:rsidP="002F7041">
            <w:pPr>
              <w:spacing w:line="276" w:lineRule="auto"/>
              <w:rPr>
                <w:rFonts w:ascii="Verdana" w:hAnsi="Verdana"/>
                <w:sz w:val="20"/>
                <w:szCs w:val="20"/>
              </w:rPr>
            </w:pPr>
            <w:r w:rsidRPr="004154DC">
              <w:rPr>
                <w:rFonts w:ascii="Verdana" w:hAnsi="Verdana"/>
                <w:sz w:val="20"/>
                <w:szCs w:val="20"/>
              </w:rPr>
              <w:t>EUACI team</w:t>
            </w:r>
          </w:p>
        </w:tc>
      </w:tr>
      <w:tr w:rsidR="003632DB" w:rsidRPr="004154DC" w14:paraId="24BC0EE3" w14:textId="5AEB2489" w:rsidTr="003632DB">
        <w:tc>
          <w:tcPr>
            <w:tcW w:w="421" w:type="dxa"/>
          </w:tcPr>
          <w:p w14:paraId="5AE68B3D" w14:textId="3DAF7CDF" w:rsidR="003632DB" w:rsidRPr="0022435E" w:rsidRDefault="0022435E" w:rsidP="002F7041">
            <w:pPr>
              <w:spacing w:line="276" w:lineRule="auto"/>
              <w:jc w:val="both"/>
              <w:rPr>
                <w:rFonts w:ascii="Verdana" w:eastAsia="Verdana" w:hAnsi="Verdana" w:cs="Verdana"/>
                <w:color w:val="000000"/>
                <w:sz w:val="20"/>
                <w:szCs w:val="20"/>
                <w:lang w:val="en-GB"/>
              </w:rPr>
            </w:pPr>
            <w:r>
              <w:rPr>
                <w:rFonts w:ascii="Verdana" w:eastAsia="Verdana" w:hAnsi="Verdana" w:cs="Verdana"/>
                <w:color w:val="000000"/>
                <w:sz w:val="20"/>
                <w:szCs w:val="20"/>
                <w:lang w:val="en-GB"/>
              </w:rPr>
              <w:t>3</w:t>
            </w:r>
          </w:p>
        </w:tc>
        <w:tc>
          <w:tcPr>
            <w:tcW w:w="5103" w:type="dxa"/>
          </w:tcPr>
          <w:p w14:paraId="597894FA" w14:textId="1F245A9F" w:rsidR="003632DB" w:rsidRPr="004154DC" w:rsidRDefault="00630A5A" w:rsidP="002F7041">
            <w:pPr>
              <w:spacing w:line="276" w:lineRule="auto"/>
              <w:rPr>
                <w:rFonts w:ascii="Verdana" w:eastAsia="Verdana" w:hAnsi="Verdana" w:cs="Verdana"/>
                <w:color w:val="000000"/>
                <w:sz w:val="20"/>
                <w:szCs w:val="20"/>
              </w:rPr>
            </w:pPr>
            <w:r w:rsidRPr="004154DC">
              <w:rPr>
                <w:rFonts w:ascii="Verdana" w:hAnsi="Verdana"/>
                <w:color w:val="000000"/>
                <w:sz w:val="20"/>
                <w:szCs w:val="20"/>
                <w:shd w:val="clear" w:color="auto" w:fill="FFFFFF"/>
              </w:rPr>
              <w:t xml:space="preserve">Report based on the review of tender documentation </w:t>
            </w:r>
            <w:r w:rsidR="0056293E" w:rsidRPr="004154DC">
              <w:rPr>
                <w:rFonts w:ascii="Verdana" w:hAnsi="Verdana"/>
                <w:color w:val="000000"/>
                <w:sz w:val="20"/>
                <w:szCs w:val="20"/>
                <w:shd w:val="clear" w:color="auto" w:fill="FFFFFF"/>
              </w:rPr>
              <w:t xml:space="preserve">of the </w:t>
            </w:r>
            <w:r w:rsidRPr="004154DC">
              <w:rPr>
                <w:rFonts w:ascii="Verdana" w:hAnsi="Verdana"/>
                <w:color w:val="000000"/>
                <w:sz w:val="20"/>
                <w:szCs w:val="20"/>
                <w:shd w:val="clear" w:color="auto" w:fill="FFFFFF"/>
              </w:rPr>
              <w:t xml:space="preserve">RORs procurements, </w:t>
            </w:r>
            <w:r w:rsidR="0056293E" w:rsidRPr="004154DC">
              <w:rPr>
                <w:rFonts w:ascii="Verdana" w:hAnsi="Verdana"/>
                <w:color w:val="000000"/>
                <w:sz w:val="20"/>
                <w:szCs w:val="20"/>
                <w:shd w:val="clear" w:color="auto" w:fill="FFFFFF"/>
              </w:rPr>
              <w:t xml:space="preserve">analyzing </w:t>
            </w:r>
            <w:r w:rsidRPr="004154DC">
              <w:rPr>
                <w:rFonts w:ascii="Verdana" w:hAnsi="Verdana"/>
                <w:color w:val="000000"/>
                <w:sz w:val="20"/>
                <w:szCs w:val="20"/>
                <w:shd w:val="clear" w:color="auto" w:fill="FFFFFF"/>
              </w:rPr>
              <w:t xml:space="preserve">their compliance with </w:t>
            </w:r>
            <w:r w:rsidR="0056293E" w:rsidRPr="004154DC">
              <w:rPr>
                <w:rFonts w:ascii="Verdana" w:hAnsi="Verdana"/>
                <w:color w:val="000000"/>
                <w:sz w:val="20"/>
                <w:szCs w:val="20"/>
                <w:shd w:val="clear" w:color="auto" w:fill="FFFFFF"/>
              </w:rPr>
              <w:t>M</w:t>
            </w:r>
            <w:r w:rsidRPr="004154DC">
              <w:rPr>
                <w:rFonts w:ascii="Verdana" w:hAnsi="Verdana"/>
                <w:color w:val="000000"/>
                <w:sz w:val="20"/>
                <w:szCs w:val="20"/>
                <w:shd w:val="clear" w:color="auto" w:fill="FFFFFF"/>
              </w:rPr>
              <w:t xml:space="preserve">ethodological </w:t>
            </w:r>
            <w:r w:rsidR="0056293E" w:rsidRPr="004154DC">
              <w:rPr>
                <w:rFonts w:ascii="Verdana" w:hAnsi="Verdana"/>
                <w:color w:val="000000"/>
                <w:sz w:val="20"/>
                <w:szCs w:val="20"/>
                <w:shd w:val="clear" w:color="auto" w:fill="FFFFFF"/>
              </w:rPr>
              <w:t>R</w:t>
            </w:r>
            <w:r w:rsidRPr="004154DC">
              <w:rPr>
                <w:rFonts w:ascii="Verdana" w:hAnsi="Verdana"/>
                <w:color w:val="000000"/>
                <w:sz w:val="20"/>
                <w:szCs w:val="20"/>
                <w:shd w:val="clear" w:color="auto" w:fill="FFFFFF"/>
              </w:rPr>
              <w:t>ecommendations</w:t>
            </w:r>
            <w:r w:rsidR="0056293E" w:rsidRPr="004154DC">
              <w:rPr>
                <w:rFonts w:ascii="Verdana" w:hAnsi="Verdana"/>
                <w:color w:val="000000"/>
                <w:sz w:val="20"/>
                <w:szCs w:val="20"/>
                <w:shd w:val="clear" w:color="auto" w:fill="FFFFFF"/>
              </w:rPr>
              <w:t xml:space="preserve"> </w:t>
            </w:r>
            <w:r w:rsidRPr="004154DC">
              <w:rPr>
                <w:rFonts w:ascii="Verdana" w:hAnsi="Verdana"/>
                <w:color w:val="000000"/>
                <w:sz w:val="20"/>
                <w:szCs w:val="20"/>
                <w:shd w:val="clear" w:color="auto" w:fill="FFFFFF"/>
              </w:rPr>
              <w:t>and legislation</w:t>
            </w:r>
            <w:r w:rsidR="0056293E" w:rsidRPr="004154DC">
              <w:rPr>
                <w:rFonts w:ascii="Verdana" w:hAnsi="Verdana"/>
                <w:color w:val="000000"/>
                <w:sz w:val="20"/>
                <w:szCs w:val="20"/>
                <w:shd w:val="clear" w:color="auto" w:fill="FFFFFF"/>
              </w:rPr>
              <w:t xml:space="preserve"> related for public procurement in construction works (</w:t>
            </w:r>
            <w:r w:rsidRPr="004154DC">
              <w:rPr>
                <w:rFonts w:ascii="Verdana" w:hAnsi="Verdana"/>
                <w:color w:val="000000"/>
                <w:sz w:val="20"/>
                <w:szCs w:val="20"/>
                <w:shd w:val="clear" w:color="auto" w:fill="FFFFFF"/>
              </w:rPr>
              <w:t>including annexes with recommendations provided to the RORs</w:t>
            </w:r>
            <w:r w:rsidR="0056293E" w:rsidRPr="004154DC">
              <w:rPr>
                <w:rFonts w:ascii="Verdana" w:hAnsi="Verdana"/>
                <w:color w:val="000000"/>
                <w:sz w:val="20"/>
                <w:szCs w:val="20"/>
                <w:shd w:val="clear" w:color="auto" w:fill="FFFFFF"/>
              </w:rPr>
              <w:t>)</w:t>
            </w:r>
            <w:r w:rsidRPr="004154DC">
              <w:rPr>
                <w:rFonts w:ascii="Verdana" w:hAnsi="Verdana"/>
                <w:color w:val="000000"/>
                <w:sz w:val="20"/>
                <w:szCs w:val="20"/>
                <w:shd w:val="clear" w:color="auto" w:fill="FFFFFF"/>
              </w:rPr>
              <w:t>.</w:t>
            </w:r>
          </w:p>
        </w:tc>
        <w:tc>
          <w:tcPr>
            <w:tcW w:w="2409" w:type="dxa"/>
          </w:tcPr>
          <w:p w14:paraId="01F8114B" w14:textId="149F892A" w:rsidR="003632DB" w:rsidRPr="004154DC" w:rsidRDefault="003632DB" w:rsidP="002F7041">
            <w:pPr>
              <w:spacing w:line="276" w:lineRule="auto"/>
              <w:rPr>
                <w:rFonts w:ascii="Verdana" w:eastAsia="Verdana" w:hAnsi="Verdana" w:cs="Verdana"/>
                <w:color w:val="000000"/>
                <w:sz w:val="20"/>
                <w:szCs w:val="20"/>
              </w:rPr>
            </w:pPr>
            <w:r w:rsidRPr="004154DC">
              <w:rPr>
                <w:rFonts w:ascii="Verdana" w:eastAsia="Verdana" w:hAnsi="Verdana" w:cs="Verdana"/>
                <w:color w:val="000000"/>
                <w:sz w:val="20"/>
                <w:szCs w:val="20"/>
              </w:rPr>
              <w:t>Every month</w:t>
            </w:r>
          </w:p>
        </w:tc>
        <w:tc>
          <w:tcPr>
            <w:tcW w:w="2031" w:type="dxa"/>
          </w:tcPr>
          <w:p w14:paraId="09E58DD0" w14:textId="4C802A7D" w:rsidR="003632DB" w:rsidRPr="004154DC" w:rsidRDefault="003632DB" w:rsidP="002F7041">
            <w:pPr>
              <w:spacing w:line="276" w:lineRule="auto"/>
              <w:rPr>
                <w:rFonts w:ascii="Verdana" w:eastAsia="Verdana" w:hAnsi="Verdana" w:cs="Verdana"/>
                <w:color w:val="000000"/>
                <w:sz w:val="20"/>
                <w:szCs w:val="20"/>
              </w:rPr>
            </w:pPr>
            <w:r w:rsidRPr="004154DC">
              <w:rPr>
                <w:rFonts w:ascii="Verdana" w:hAnsi="Verdana"/>
                <w:sz w:val="20"/>
                <w:szCs w:val="20"/>
              </w:rPr>
              <w:t>EUACI team</w:t>
            </w:r>
          </w:p>
        </w:tc>
      </w:tr>
      <w:tr w:rsidR="0056293E" w:rsidRPr="004154DC" w14:paraId="77A2A94D" w14:textId="77777777" w:rsidTr="003632DB">
        <w:tc>
          <w:tcPr>
            <w:tcW w:w="421" w:type="dxa"/>
          </w:tcPr>
          <w:p w14:paraId="40403646" w14:textId="59829736" w:rsidR="0056293E" w:rsidRPr="0022435E" w:rsidRDefault="0022435E" w:rsidP="002F7041">
            <w:pPr>
              <w:spacing w:line="276" w:lineRule="auto"/>
              <w:jc w:val="both"/>
              <w:rPr>
                <w:rFonts w:ascii="Verdana" w:eastAsia="Verdana" w:hAnsi="Verdana" w:cs="Verdana"/>
                <w:color w:val="000000"/>
                <w:sz w:val="20"/>
                <w:szCs w:val="20"/>
                <w:lang w:val="en-GB"/>
              </w:rPr>
            </w:pPr>
            <w:r>
              <w:rPr>
                <w:rFonts w:ascii="Verdana" w:eastAsia="Verdana" w:hAnsi="Verdana" w:cs="Verdana"/>
                <w:color w:val="000000"/>
                <w:sz w:val="20"/>
                <w:szCs w:val="20"/>
                <w:lang w:val="en-GB"/>
              </w:rPr>
              <w:t>4</w:t>
            </w:r>
          </w:p>
        </w:tc>
        <w:tc>
          <w:tcPr>
            <w:tcW w:w="5103" w:type="dxa"/>
          </w:tcPr>
          <w:p w14:paraId="7A6EE1DC" w14:textId="12BE7F41" w:rsidR="0056293E" w:rsidRPr="004154DC" w:rsidRDefault="0056293E" w:rsidP="002F7041">
            <w:pPr>
              <w:spacing w:line="276" w:lineRule="auto"/>
              <w:rPr>
                <w:rFonts w:ascii="Verdana" w:eastAsia="Verdana" w:hAnsi="Verdana" w:cs="Verdana"/>
                <w:color w:val="000000"/>
                <w:sz w:val="20"/>
                <w:szCs w:val="20"/>
              </w:rPr>
            </w:pPr>
            <w:r w:rsidRPr="004154DC">
              <w:rPr>
                <w:rFonts w:ascii="Verdana" w:hAnsi="Verdana"/>
                <w:color w:val="000000"/>
                <w:sz w:val="20"/>
                <w:szCs w:val="20"/>
                <w:shd w:val="clear" w:color="auto" w:fill="FFFFFF"/>
              </w:rPr>
              <w:t>A report with a list and description of the analytical materials provided to the Agency or RORs, including the mentioned materials as an annex to the report. This deliverable also includes any other analytical work requested by the Agency or RORs that is not covered by the previous items of these deliverables</w:t>
            </w:r>
          </w:p>
        </w:tc>
        <w:tc>
          <w:tcPr>
            <w:tcW w:w="2409" w:type="dxa"/>
          </w:tcPr>
          <w:p w14:paraId="0ADBAB3D" w14:textId="31B2C5E7" w:rsidR="0056293E" w:rsidRPr="004154DC" w:rsidRDefault="0056293E" w:rsidP="002F7041">
            <w:pPr>
              <w:spacing w:line="276" w:lineRule="auto"/>
              <w:rPr>
                <w:rFonts w:ascii="Verdana" w:eastAsia="Verdana" w:hAnsi="Verdana" w:cs="Verdana"/>
                <w:color w:val="000000"/>
                <w:sz w:val="20"/>
                <w:szCs w:val="20"/>
              </w:rPr>
            </w:pPr>
            <w:r w:rsidRPr="004154DC">
              <w:rPr>
                <w:rFonts w:ascii="Verdana" w:eastAsia="Verdana" w:hAnsi="Verdana" w:cs="Verdana"/>
                <w:color w:val="000000"/>
                <w:sz w:val="20"/>
                <w:szCs w:val="20"/>
              </w:rPr>
              <w:t>In case of necessity</w:t>
            </w:r>
          </w:p>
        </w:tc>
        <w:tc>
          <w:tcPr>
            <w:tcW w:w="2031" w:type="dxa"/>
          </w:tcPr>
          <w:p w14:paraId="2844EF72" w14:textId="3C02A350" w:rsidR="0056293E" w:rsidRPr="004154DC" w:rsidRDefault="0056293E" w:rsidP="002F7041">
            <w:pPr>
              <w:spacing w:line="276" w:lineRule="auto"/>
              <w:rPr>
                <w:rFonts w:ascii="Verdana" w:eastAsia="Verdana" w:hAnsi="Verdana" w:cs="Verdana"/>
                <w:color w:val="000000"/>
                <w:sz w:val="20"/>
                <w:szCs w:val="20"/>
              </w:rPr>
            </w:pPr>
            <w:r w:rsidRPr="004154DC">
              <w:rPr>
                <w:rFonts w:ascii="Verdana" w:hAnsi="Verdana"/>
                <w:sz w:val="20"/>
                <w:szCs w:val="20"/>
              </w:rPr>
              <w:t>EUACI team</w:t>
            </w:r>
          </w:p>
        </w:tc>
      </w:tr>
      <w:tr w:rsidR="003632DB" w:rsidRPr="004154DC" w14:paraId="3FC74138" w14:textId="6E39B113" w:rsidTr="003632DB">
        <w:tc>
          <w:tcPr>
            <w:tcW w:w="421" w:type="dxa"/>
          </w:tcPr>
          <w:p w14:paraId="2781C40D" w14:textId="6ADC0FA2" w:rsidR="003632DB" w:rsidRPr="0022435E" w:rsidRDefault="0022435E" w:rsidP="002F7041">
            <w:pPr>
              <w:spacing w:line="276" w:lineRule="auto"/>
              <w:jc w:val="both"/>
              <w:rPr>
                <w:rFonts w:ascii="Verdana" w:eastAsia="Verdana" w:hAnsi="Verdana" w:cs="Verdana"/>
                <w:color w:val="000000"/>
                <w:sz w:val="20"/>
                <w:szCs w:val="20"/>
                <w:lang w:val="en-GB"/>
              </w:rPr>
            </w:pPr>
            <w:r>
              <w:rPr>
                <w:rFonts w:ascii="Verdana" w:eastAsia="Verdana" w:hAnsi="Verdana" w:cs="Verdana"/>
                <w:color w:val="000000"/>
                <w:sz w:val="20"/>
                <w:szCs w:val="20"/>
                <w:lang w:val="en-GB"/>
              </w:rPr>
              <w:t>5</w:t>
            </w:r>
          </w:p>
        </w:tc>
        <w:tc>
          <w:tcPr>
            <w:tcW w:w="5103" w:type="dxa"/>
          </w:tcPr>
          <w:p w14:paraId="384AE703" w14:textId="77777777" w:rsidR="003632DB" w:rsidRPr="004154DC" w:rsidRDefault="003632DB" w:rsidP="002F7041">
            <w:pPr>
              <w:spacing w:line="276" w:lineRule="auto"/>
              <w:rPr>
                <w:rFonts w:ascii="Verdana" w:eastAsia="Verdana" w:hAnsi="Verdana" w:cs="Verdana"/>
                <w:color w:val="000000"/>
                <w:sz w:val="20"/>
                <w:szCs w:val="20"/>
              </w:rPr>
            </w:pPr>
            <w:r w:rsidRPr="004154DC">
              <w:rPr>
                <w:rFonts w:ascii="Verdana" w:eastAsia="Verdana" w:hAnsi="Verdana" w:cs="Verdana"/>
                <w:color w:val="000000"/>
                <w:sz w:val="20"/>
                <w:szCs w:val="20"/>
              </w:rPr>
              <w:t>Final Report</w:t>
            </w:r>
          </w:p>
        </w:tc>
        <w:tc>
          <w:tcPr>
            <w:tcW w:w="2409" w:type="dxa"/>
          </w:tcPr>
          <w:p w14:paraId="2C8D3216" w14:textId="3928E929" w:rsidR="003632DB" w:rsidRPr="004154DC" w:rsidRDefault="00FB4ACE" w:rsidP="002F7041">
            <w:pPr>
              <w:spacing w:line="276" w:lineRule="auto"/>
              <w:rPr>
                <w:rFonts w:ascii="Verdana" w:eastAsia="Verdana" w:hAnsi="Verdana" w:cs="Verdana"/>
                <w:color w:val="000000"/>
                <w:sz w:val="20"/>
                <w:szCs w:val="20"/>
              </w:rPr>
            </w:pPr>
            <w:r w:rsidRPr="004154DC">
              <w:rPr>
                <w:rFonts w:ascii="Verdana" w:eastAsia="Verdana" w:hAnsi="Verdana" w:cs="Verdana"/>
                <w:color w:val="000000"/>
                <w:sz w:val="20"/>
                <w:szCs w:val="20"/>
                <w:lang w:val="uk-UA"/>
              </w:rPr>
              <w:t xml:space="preserve">2 </w:t>
            </w:r>
            <w:r w:rsidR="003632DB" w:rsidRPr="004154DC">
              <w:rPr>
                <w:rFonts w:ascii="Verdana" w:eastAsia="Verdana" w:hAnsi="Verdana" w:cs="Verdana"/>
                <w:color w:val="000000"/>
                <w:sz w:val="20"/>
                <w:szCs w:val="20"/>
              </w:rPr>
              <w:t>week</w:t>
            </w:r>
            <w:r w:rsidR="003632DB" w:rsidRPr="004154DC">
              <w:rPr>
                <w:rFonts w:ascii="Verdana" w:eastAsia="Verdana" w:hAnsi="Verdana" w:cs="Verdana"/>
                <w:color w:val="000000"/>
                <w:sz w:val="20"/>
                <w:szCs w:val="20"/>
                <w:lang w:val="en-GB"/>
              </w:rPr>
              <w:t>s</w:t>
            </w:r>
            <w:r w:rsidR="003632DB" w:rsidRPr="004154DC">
              <w:rPr>
                <w:rFonts w:ascii="Verdana" w:eastAsia="Verdana" w:hAnsi="Verdana" w:cs="Verdana"/>
                <w:color w:val="000000"/>
                <w:sz w:val="20"/>
                <w:szCs w:val="20"/>
              </w:rPr>
              <w:t xml:space="preserve"> </w:t>
            </w:r>
            <w:r w:rsidRPr="004154DC">
              <w:rPr>
                <w:rFonts w:ascii="Verdana" w:eastAsia="Verdana" w:hAnsi="Verdana" w:cs="Verdana"/>
                <w:color w:val="000000"/>
                <w:sz w:val="20"/>
                <w:szCs w:val="20"/>
                <w:lang w:val="en-GB"/>
              </w:rPr>
              <w:t>before</w:t>
            </w:r>
            <w:r w:rsidR="003632DB" w:rsidRPr="004154DC">
              <w:rPr>
                <w:rFonts w:ascii="Verdana" w:eastAsia="Verdana" w:hAnsi="Verdana" w:cs="Verdana"/>
                <w:color w:val="000000"/>
                <w:sz w:val="20"/>
                <w:szCs w:val="20"/>
              </w:rPr>
              <w:t xml:space="preserve"> the contract </w:t>
            </w:r>
            <w:r w:rsidRPr="004154DC">
              <w:rPr>
                <w:rFonts w:ascii="Verdana" w:eastAsia="Verdana" w:hAnsi="Verdana" w:cs="Verdana"/>
                <w:color w:val="000000"/>
                <w:sz w:val="20"/>
                <w:szCs w:val="20"/>
              </w:rPr>
              <w:t>ending</w:t>
            </w:r>
          </w:p>
        </w:tc>
        <w:tc>
          <w:tcPr>
            <w:tcW w:w="2031" w:type="dxa"/>
          </w:tcPr>
          <w:p w14:paraId="364B2043" w14:textId="2925BCE2" w:rsidR="003632DB" w:rsidRPr="004154DC" w:rsidRDefault="003632DB" w:rsidP="002F7041">
            <w:pPr>
              <w:spacing w:line="276" w:lineRule="auto"/>
              <w:rPr>
                <w:rFonts w:ascii="Verdana" w:eastAsia="Verdana" w:hAnsi="Verdana" w:cs="Verdana"/>
                <w:color w:val="000000"/>
                <w:sz w:val="20"/>
                <w:szCs w:val="20"/>
              </w:rPr>
            </w:pPr>
            <w:r w:rsidRPr="004154DC">
              <w:rPr>
                <w:rFonts w:ascii="Verdana" w:hAnsi="Verdana"/>
                <w:sz w:val="20"/>
                <w:szCs w:val="20"/>
              </w:rPr>
              <w:t>EUACI team</w:t>
            </w:r>
          </w:p>
        </w:tc>
      </w:tr>
    </w:tbl>
    <w:p w14:paraId="5A1DE945" w14:textId="77777777" w:rsidR="00871FAB" w:rsidRPr="004154DC" w:rsidRDefault="00871FAB" w:rsidP="002F7041">
      <w:pPr>
        <w:pBdr>
          <w:top w:val="nil"/>
          <w:left w:val="nil"/>
          <w:bottom w:val="nil"/>
          <w:right w:val="nil"/>
          <w:between w:val="nil"/>
        </w:pBdr>
        <w:spacing w:line="276" w:lineRule="auto"/>
        <w:jc w:val="both"/>
        <w:rPr>
          <w:rFonts w:ascii="Verdana" w:eastAsia="Verdana" w:hAnsi="Verdana" w:cs="Verdana"/>
          <w:color w:val="000000"/>
          <w:sz w:val="20"/>
          <w:szCs w:val="20"/>
        </w:rPr>
      </w:pPr>
    </w:p>
    <w:p w14:paraId="488AD36F" w14:textId="6B333A0D" w:rsidR="00871FAB" w:rsidRDefault="00871FAB" w:rsidP="00350581">
      <w:pPr>
        <w:pBdr>
          <w:top w:val="nil"/>
          <w:left w:val="nil"/>
          <w:bottom w:val="nil"/>
          <w:right w:val="nil"/>
          <w:between w:val="nil"/>
        </w:pBdr>
        <w:spacing w:after="160" w:line="276" w:lineRule="auto"/>
        <w:jc w:val="both"/>
        <w:rPr>
          <w:rFonts w:ascii="Verdana" w:eastAsia="Verdana" w:hAnsi="Verdana" w:cs="Verdana"/>
          <w:color w:val="000000"/>
          <w:sz w:val="20"/>
          <w:szCs w:val="20"/>
        </w:rPr>
      </w:pPr>
      <w:r w:rsidRPr="004154DC">
        <w:rPr>
          <w:rFonts w:ascii="Verdana" w:eastAsia="Verdana" w:hAnsi="Verdana" w:cs="Verdana"/>
          <w:color w:val="000000"/>
          <w:sz w:val="20"/>
          <w:szCs w:val="20"/>
        </w:rPr>
        <w:t>The timelines indicated in the table above are indicative. The Consultant will reflect on and update the timelines for different activities</w:t>
      </w:r>
      <w:r w:rsidR="0056293E" w:rsidRPr="004154DC">
        <w:rPr>
          <w:rFonts w:ascii="Verdana" w:eastAsia="Verdana" w:hAnsi="Verdana" w:cs="Verdana"/>
          <w:color w:val="000000"/>
          <w:sz w:val="20"/>
          <w:szCs w:val="20"/>
        </w:rPr>
        <w:t>.</w:t>
      </w:r>
      <w:r w:rsidRPr="004154DC">
        <w:rPr>
          <w:rFonts w:ascii="Verdana" w:eastAsia="Verdana" w:hAnsi="Verdana" w:cs="Verdana"/>
          <w:color w:val="000000"/>
          <w:sz w:val="20"/>
          <w:szCs w:val="20"/>
        </w:rPr>
        <w:t xml:space="preserve"> Other</w:t>
      </w:r>
      <w:r w:rsidR="0056293E" w:rsidRPr="004154DC">
        <w:rPr>
          <w:rFonts w:ascii="Verdana" w:eastAsia="Verdana" w:hAnsi="Verdana" w:cs="Verdana"/>
          <w:color w:val="000000"/>
          <w:sz w:val="20"/>
          <w:szCs w:val="20"/>
        </w:rPr>
        <w:t xml:space="preserve"> </w:t>
      </w:r>
      <w:r w:rsidRPr="004154DC">
        <w:rPr>
          <w:rFonts w:ascii="Verdana" w:eastAsia="Verdana" w:hAnsi="Verdana" w:cs="Verdana"/>
          <w:color w:val="000000"/>
          <w:sz w:val="20"/>
          <w:szCs w:val="20"/>
        </w:rPr>
        <w:t xml:space="preserve">deliverables are agreed upon with the Agency and EUACI. </w:t>
      </w:r>
    </w:p>
    <w:p w14:paraId="4F4E64BD" w14:textId="77777777" w:rsidR="005A6D4C" w:rsidRDefault="005A6D4C" w:rsidP="005A6D4C">
      <w:pPr>
        <w:shd w:val="clear" w:color="auto" w:fill="FFFFFF"/>
        <w:spacing w:line="276" w:lineRule="auto"/>
        <w:jc w:val="both"/>
        <w:rPr>
          <w:rFonts w:ascii="Verdana" w:eastAsia="Verdana" w:hAnsi="Verdana" w:cs="Verdana"/>
          <w:b/>
          <w:color w:val="000000"/>
          <w:sz w:val="20"/>
          <w:szCs w:val="20"/>
          <w:lang w:val="en-GB"/>
        </w:rPr>
      </w:pPr>
      <w:r w:rsidRPr="005378A6">
        <w:rPr>
          <w:rFonts w:ascii="Verdana" w:eastAsia="Verdana" w:hAnsi="Verdana" w:cs="Verdana"/>
          <w:b/>
          <w:color w:val="000000"/>
          <w:sz w:val="20"/>
          <w:szCs w:val="20"/>
          <w:lang w:val="en-GB"/>
        </w:rPr>
        <w:t>Qualifications</w:t>
      </w:r>
    </w:p>
    <w:p w14:paraId="274707B3" w14:textId="0453D907" w:rsidR="005A6D4C" w:rsidRDefault="005A6D4C" w:rsidP="00350581">
      <w:pPr>
        <w:pBdr>
          <w:top w:val="nil"/>
          <w:left w:val="nil"/>
          <w:bottom w:val="nil"/>
          <w:right w:val="nil"/>
          <w:between w:val="nil"/>
        </w:pBdr>
        <w:spacing w:after="160" w:line="276" w:lineRule="auto"/>
        <w:jc w:val="both"/>
        <w:rPr>
          <w:rFonts w:ascii="Verdana" w:eastAsia="Verdana" w:hAnsi="Verdana" w:cs="Verdana"/>
          <w:color w:val="000000"/>
          <w:sz w:val="20"/>
          <w:szCs w:val="20"/>
        </w:rPr>
      </w:pPr>
    </w:p>
    <w:p w14:paraId="2F0C61AD" w14:textId="77777777" w:rsidR="005A6D4C" w:rsidRPr="004154DC" w:rsidRDefault="005A6D4C" w:rsidP="005A6D4C">
      <w:pPr>
        <w:spacing w:line="276" w:lineRule="auto"/>
        <w:jc w:val="both"/>
        <w:rPr>
          <w:rFonts w:ascii="Verdana" w:eastAsia="Verdana" w:hAnsi="Verdana" w:cs="Verdana"/>
          <w:color w:val="000000"/>
          <w:sz w:val="20"/>
          <w:szCs w:val="20"/>
        </w:rPr>
      </w:pPr>
      <w:r w:rsidRPr="004154DC">
        <w:rPr>
          <w:rFonts w:ascii="Verdana" w:eastAsia="Verdana" w:hAnsi="Verdana" w:cs="Verdana"/>
          <w:color w:val="000000"/>
          <w:sz w:val="20"/>
          <w:szCs w:val="20"/>
        </w:rPr>
        <w:t xml:space="preserve">The contract will be awarded to the expert meeting the following criteria: </w:t>
      </w:r>
    </w:p>
    <w:p w14:paraId="090C0497" w14:textId="77777777" w:rsidR="005A6D4C" w:rsidRPr="004154DC" w:rsidRDefault="005A6D4C" w:rsidP="005A6D4C">
      <w:pPr>
        <w:pStyle w:val="Heading2"/>
        <w:spacing w:line="276" w:lineRule="auto"/>
        <w:rPr>
          <w:rFonts w:ascii="Verdana" w:eastAsia="Verdana" w:hAnsi="Verdana" w:cs="Verdana"/>
          <w:b w:val="0"/>
          <w:sz w:val="20"/>
          <w:szCs w:val="20"/>
          <w:u w:val="single"/>
        </w:rPr>
      </w:pPr>
      <w:r w:rsidRPr="004154DC">
        <w:rPr>
          <w:rFonts w:ascii="Verdana" w:eastAsia="Verdana" w:hAnsi="Verdana" w:cs="Verdana"/>
          <w:b w:val="0"/>
          <w:sz w:val="20"/>
          <w:szCs w:val="20"/>
          <w:u w:val="single"/>
        </w:rPr>
        <w:t xml:space="preserve">General qualifications: </w:t>
      </w:r>
    </w:p>
    <w:p w14:paraId="2D18C70F" w14:textId="77777777" w:rsidR="005A6D4C" w:rsidRPr="004154DC" w:rsidRDefault="005A6D4C" w:rsidP="005A6D4C">
      <w:pPr>
        <w:numPr>
          <w:ilvl w:val="0"/>
          <w:numId w:val="3"/>
        </w:numPr>
        <w:pBdr>
          <w:top w:val="nil"/>
          <w:left w:val="nil"/>
          <w:bottom w:val="nil"/>
          <w:right w:val="nil"/>
          <w:between w:val="nil"/>
        </w:pBdr>
        <w:spacing w:line="276" w:lineRule="auto"/>
        <w:rPr>
          <w:rFonts w:ascii="Verdana" w:eastAsia="Verdana" w:hAnsi="Verdana" w:cs="Verdana"/>
          <w:color w:val="000000"/>
          <w:sz w:val="20"/>
          <w:szCs w:val="20"/>
        </w:rPr>
      </w:pPr>
      <w:r w:rsidRPr="004154DC">
        <w:rPr>
          <w:rFonts w:ascii="Verdana" w:eastAsia="Verdana" w:hAnsi="Verdana" w:cs="Verdana"/>
          <w:color w:val="000000"/>
          <w:sz w:val="20"/>
          <w:szCs w:val="20"/>
        </w:rPr>
        <w:t>a minimum of a Master’s or Specialist’s degree in construction, engineering, economics,</w:t>
      </w:r>
      <w:r w:rsidRPr="004154DC">
        <w:rPr>
          <w:rFonts w:ascii="Verdana" w:eastAsia="Verdana" w:hAnsi="Verdana" w:cs="Verdana"/>
          <w:color w:val="000000"/>
          <w:sz w:val="20"/>
          <w:szCs w:val="20"/>
          <w:lang w:val="uk-UA"/>
        </w:rPr>
        <w:t xml:space="preserve"> </w:t>
      </w:r>
      <w:r w:rsidRPr="004154DC">
        <w:rPr>
          <w:rFonts w:ascii="Verdana" w:eastAsia="Verdana" w:hAnsi="Verdana" w:cs="Verdana"/>
          <w:color w:val="000000"/>
          <w:sz w:val="20"/>
          <w:szCs w:val="20"/>
        </w:rPr>
        <w:t xml:space="preserve">law or a similar field is required, </w:t>
      </w:r>
    </w:p>
    <w:p w14:paraId="2A9958C0" w14:textId="77777777" w:rsidR="005A6D4C" w:rsidRPr="004154DC" w:rsidRDefault="005A6D4C" w:rsidP="005A6D4C">
      <w:pPr>
        <w:numPr>
          <w:ilvl w:val="0"/>
          <w:numId w:val="3"/>
        </w:numPr>
        <w:pBdr>
          <w:top w:val="nil"/>
          <w:left w:val="nil"/>
          <w:bottom w:val="nil"/>
          <w:right w:val="nil"/>
          <w:between w:val="nil"/>
        </w:pBdr>
        <w:spacing w:line="276" w:lineRule="auto"/>
        <w:rPr>
          <w:rFonts w:ascii="Verdana" w:eastAsia="Verdana" w:hAnsi="Verdana" w:cs="Verdana"/>
          <w:color w:val="000000"/>
          <w:sz w:val="20"/>
          <w:szCs w:val="20"/>
        </w:rPr>
      </w:pPr>
      <w:r w:rsidRPr="004154DC">
        <w:rPr>
          <w:rFonts w:ascii="Verdana" w:eastAsia="Verdana" w:hAnsi="Verdana" w:cs="Verdana"/>
          <w:color w:val="000000"/>
          <w:sz w:val="20"/>
          <w:szCs w:val="20"/>
        </w:rPr>
        <w:t>professional construction or project certification will be an asset,</w:t>
      </w:r>
    </w:p>
    <w:p w14:paraId="57EE9078" w14:textId="77777777" w:rsidR="005A6D4C" w:rsidRPr="004154DC" w:rsidRDefault="005A6D4C" w:rsidP="005A6D4C">
      <w:pPr>
        <w:numPr>
          <w:ilvl w:val="0"/>
          <w:numId w:val="3"/>
        </w:numPr>
        <w:pBdr>
          <w:top w:val="nil"/>
          <w:left w:val="nil"/>
          <w:bottom w:val="nil"/>
          <w:right w:val="nil"/>
          <w:between w:val="nil"/>
        </w:pBdr>
        <w:spacing w:line="276" w:lineRule="auto"/>
        <w:rPr>
          <w:rFonts w:ascii="Verdana" w:eastAsia="Verdana" w:hAnsi="Verdana" w:cs="Verdana"/>
          <w:color w:val="000000"/>
          <w:sz w:val="20"/>
          <w:szCs w:val="20"/>
        </w:rPr>
      </w:pPr>
      <w:r w:rsidRPr="004154DC">
        <w:rPr>
          <w:rFonts w:ascii="Verdana" w:eastAsia="Verdana" w:hAnsi="Verdana" w:cs="Verdana"/>
          <w:color w:val="000000"/>
          <w:sz w:val="20"/>
          <w:szCs w:val="20"/>
        </w:rPr>
        <w:t xml:space="preserve">additional education or training in public procurement will be an asset, </w:t>
      </w:r>
    </w:p>
    <w:p w14:paraId="762939CF" w14:textId="77777777" w:rsidR="005A6D4C" w:rsidRPr="004154DC" w:rsidRDefault="005A6D4C" w:rsidP="005A6D4C">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r w:rsidRPr="004154DC">
        <w:rPr>
          <w:rFonts w:ascii="Verdana" w:eastAsia="Verdana" w:hAnsi="Verdana" w:cs="Verdana"/>
          <w:color w:val="000000"/>
          <w:sz w:val="20"/>
          <w:szCs w:val="20"/>
        </w:rPr>
        <w:t>experience in the construction industry, conducting corruption and/or managerial risks assessments,</w:t>
      </w:r>
    </w:p>
    <w:p w14:paraId="269BC1D2" w14:textId="77777777" w:rsidR="005A6D4C" w:rsidRPr="004154DC" w:rsidRDefault="005A6D4C" w:rsidP="005A6D4C">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r w:rsidRPr="004154DC">
        <w:rPr>
          <w:rFonts w:ascii="Verdana" w:eastAsia="Verdana" w:hAnsi="Verdana" w:cs="Verdana"/>
          <w:color w:val="000000"/>
          <w:sz w:val="20"/>
          <w:szCs w:val="20"/>
        </w:rPr>
        <w:t>experience in public procurement will be an asset,</w:t>
      </w:r>
    </w:p>
    <w:p w14:paraId="40676670" w14:textId="77777777" w:rsidR="005A6D4C" w:rsidRPr="004154DC" w:rsidRDefault="005A6D4C" w:rsidP="005A6D4C">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sidRPr="004154DC">
        <w:rPr>
          <w:rFonts w:ascii="Verdana" w:eastAsia="Verdana" w:hAnsi="Verdana" w:cs="Verdana"/>
          <w:sz w:val="20"/>
          <w:szCs w:val="20"/>
        </w:rPr>
        <w:t>excellent written and oral communication skills,</w:t>
      </w:r>
    </w:p>
    <w:p w14:paraId="59D1A5A9" w14:textId="77777777" w:rsidR="005A6D4C" w:rsidRPr="004154DC" w:rsidRDefault="005A6D4C" w:rsidP="005A6D4C">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sidRPr="004154DC">
        <w:rPr>
          <w:rFonts w:ascii="Verdana" w:eastAsia="Verdana" w:hAnsi="Verdana" w:cs="Verdana"/>
          <w:sz w:val="20"/>
          <w:szCs w:val="20"/>
        </w:rPr>
        <w:t xml:space="preserve">fluency in Ukrainian is required; </w:t>
      </w:r>
    </w:p>
    <w:p w14:paraId="5ACD2F77" w14:textId="77777777" w:rsidR="005A6D4C" w:rsidRPr="004154DC" w:rsidRDefault="005A6D4C" w:rsidP="005A6D4C">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sidRPr="004154DC">
        <w:rPr>
          <w:rFonts w:ascii="Verdana" w:eastAsia="Verdana" w:hAnsi="Verdana" w:cs="Verdana"/>
          <w:sz w:val="20"/>
          <w:szCs w:val="20"/>
        </w:rPr>
        <w:t>ability to speak and write in English language will be an asset.</w:t>
      </w:r>
    </w:p>
    <w:p w14:paraId="0CA2D7BA" w14:textId="77777777" w:rsidR="005A6D4C" w:rsidRPr="004154DC" w:rsidRDefault="005A6D4C" w:rsidP="005A6D4C">
      <w:pPr>
        <w:pStyle w:val="Heading2"/>
        <w:spacing w:line="276" w:lineRule="auto"/>
        <w:rPr>
          <w:rFonts w:ascii="Verdana" w:eastAsia="Verdana" w:hAnsi="Verdana" w:cs="Verdana"/>
          <w:b w:val="0"/>
          <w:sz w:val="20"/>
          <w:szCs w:val="20"/>
          <w:u w:val="single"/>
        </w:rPr>
      </w:pPr>
      <w:r w:rsidRPr="004154DC">
        <w:rPr>
          <w:rFonts w:ascii="Verdana" w:eastAsia="Verdana" w:hAnsi="Verdana" w:cs="Verdana"/>
          <w:b w:val="0"/>
          <w:sz w:val="20"/>
          <w:szCs w:val="20"/>
          <w:u w:val="single"/>
        </w:rPr>
        <w:lastRenderedPageBreak/>
        <w:t>Adequacy for the assignment:</w:t>
      </w:r>
    </w:p>
    <w:p w14:paraId="5E3AB8D6" w14:textId="77777777" w:rsidR="005A6D4C" w:rsidRPr="004154DC" w:rsidRDefault="005A6D4C" w:rsidP="005A6D4C">
      <w:pPr>
        <w:numPr>
          <w:ilvl w:val="0"/>
          <w:numId w:val="4"/>
        </w:numPr>
        <w:pBdr>
          <w:top w:val="nil"/>
          <w:left w:val="nil"/>
          <w:bottom w:val="nil"/>
          <w:right w:val="nil"/>
          <w:between w:val="nil"/>
        </w:pBdr>
        <w:spacing w:line="276" w:lineRule="auto"/>
        <w:rPr>
          <w:rFonts w:ascii="Verdana" w:eastAsia="Verdana" w:hAnsi="Verdana" w:cs="Verdana"/>
          <w:color w:val="000000"/>
          <w:sz w:val="20"/>
          <w:szCs w:val="20"/>
        </w:rPr>
      </w:pPr>
      <w:r w:rsidRPr="004154DC">
        <w:rPr>
          <w:rFonts w:ascii="Verdana" w:eastAsia="Verdana" w:hAnsi="Verdana" w:cs="Verdana"/>
          <w:color w:val="000000"/>
          <w:sz w:val="20"/>
          <w:szCs w:val="20"/>
        </w:rPr>
        <w:t>a minimum of 4 years of professional experience working with construction projects, including tender and procurement procedures;</w:t>
      </w:r>
    </w:p>
    <w:p w14:paraId="0DD1C169" w14:textId="77777777" w:rsidR="005A6D4C" w:rsidRPr="004154DC" w:rsidRDefault="005A6D4C" w:rsidP="005A6D4C">
      <w:pPr>
        <w:numPr>
          <w:ilvl w:val="0"/>
          <w:numId w:val="4"/>
        </w:numPr>
        <w:pBdr>
          <w:top w:val="nil"/>
          <w:left w:val="nil"/>
          <w:bottom w:val="nil"/>
          <w:right w:val="nil"/>
          <w:between w:val="nil"/>
        </w:pBdr>
        <w:spacing w:line="276" w:lineRule="auto"/>
        <w:rPr>
          <w:rFonts w:ascii="Verdana" w:eastAsia="Verdana" w:hAnsi="Verdana" w:cs="Verdana"/>
          <w:color w:val="000000"/>
          <w:sz w:val="20"/>
          <w:szCs w:val="20"/>
        </w:rPr>
      </w:pPr>
      <w:r w:rsidRPr="004154DC">
        <w:rPr>
          <w:rFonts w:ascii="Verdana" w:eastAsia="Verdana" w:hAnsi="Verdana" w:cs="Verdana"/>
          <w:color w:val="000000"/>
          <w:sz w:val="20"/>
          <w:szCs w:val="20"/>
        </w:rPr>
        <w:t>proven experience in cooperation with stakeholders in the national government, local self-government, development partners, state enterprises, public contracting authorities, and civil society;</w:t>
      </w:r>
    </w:p>
    <w:p w14:paraId="42F5A08D" w14:textId="77777777" w:rsidR="005A6D4C" w:rsidRPr="004154DC" w:rsidRDefault="005A6D4C" w:rsidP="005A6D4C">
      <w:pPr>
        <w:numPr>
          <w:ilvl w:val="0"/>
          <w:numId w:val="4"/>
        </w:numPr>
        <w:pBdr>
          <w:top w:val="nil"/>
          <w:left w:val="nil"/>
          <w:bottom w:val="nil"/>
          <w:right w:val="nil"/>
          <w:between w:val="nil"/>
        </w:pBdr>
        <w:spacing w:line="276" w:lineRule="auto"/>
        <w:rPr>
          <w:rFonts w:ascii="Verdana" w:eastAsia="Verdana" w:hAnsi="Verdana" w:cs="Verdana"/>
          <w:color w:val="000000"/>
          <w:sz w:val="20"/>
          <w:szCs w:val="20"/>
        </w:rPr>
      </w:pPr>
      <w:r w:rsidRPr="004154DC">
        <w:rPr>
          <w:rFonts w:ascii="Verdana" w:eastAsia="Verdana" w:hAnsi="Verdana" w:cs="Verdana"/>
          <w:color w:val="000000"/>
          <w:sz w:val="20"/>
          <w:szCs w:val="20"/>
        </w:rPr>
        <w:t>professional experience in public procurement is regarded as an asset;</w:t>
      </w:r>
    </w:p>
    <w:p w14:paraId="641D1F08" w14:textId="77777777" w:rsidR="005A6D4C" w:rsidRPr="004154DC" w:rsidRDefault="005A6D4C" w:rsidP="005A6D4C">
      <w:pPr>
        <w:numPr>
          <w:ilvl w:val="0"/>
          <w:numId w:val="4"/>
        </w:numPr>
        <w:pBdr>
          <w:top w:val="nil"/>
          <w:left w:val="nil"/>
          <w:bottom w:val="nil"/>
          <w:right w:val="nil"/>
          <w:between w:val="nil"/>
        </w:pBdr>
        <w:spacing w:after="160" w:line="276" w:lineRule="auto"/>
        <w:rPr>
          <w:rFonts w:ascii="Verdana" w:eastAsia="Verdana" w:hAnsi="Verdana" w:cs="Verdana"/>
          <w:color w:val="000000"/>
          <w:sz w:val="20"/>
          <w:szCs w:val="20"/>
        </w:rPr>
      </w:pPr>
      <w:r w:rsidRPr="004154DC">
        <w:rPr>
          <w:rFonts w:ascii="Verdana" w:eastAsia="Verdana" w:hAnsi="Verdana" w:cs="Verdana"/>
          <w:color w:val="000000"/>
          <w:sz w:val="20"/>
          <w:szCs w:val="20"/>
        </w:rPr>
        <w:t>professional experience in procurement category strategy implementation is regarded as an asset.</w:t>
      </w:r>
    </w:p>
    <w:p w14:paraId="5DDA5ACF" w14:textId="77777777" w:rsidR="00AA53B2" w:rsidRDefault="00AA53B2" w:rsidP="00AA53B2">
      <w:pPr>
        <w:shd w:val="clear" w:color="auto" w:fill="FFFFFF"/>
        <w:spacing w:line="276" w:lineRule="auto"/>
        <w:jc w:val="both"/>
        <w:rPr>
          <w:rFonts w:ascii="Verdana" w:eastAsia="Verdana" w:hAnsi="Verdana" w:cs="Verdana"/>
          <w:b/>
          <w:color w:val="000000"/>
          <w:sz w:val="20"/>
          <w:szCs w:val="20"/>
        </w:rPr>
      </w:pPr>
      <w:r w:rsidRPr="000F473A">
        <w:rPr>
          <w:rFonts w:ascii="Verdana" w:eastAsia="Verdana" w:hAnsi="Verdana" w:cs="Verdana"/>
          <w:b/>
          <w:color w:val="000000"/>
          <w:sz w:val="20"/>
          <w:szCs w:val="20"/>
        </w:rPr>
        <w:t>Budget, timeframe, and location</w:t>
      </w:r>
    </w:p>
    <w:p w14:paraId="1CDAA007" w14:textId="77777777" w:rsidR="00AA53B2" w:rsidRPr="000F473A" w:rsidRDefault="00AA53B2" w:rsidP="00AA53B2">
      <w:pPr>
        <w:shd w:val="clear" w:color="auto" w:fill="FFFFFF"/>
        <w:spacing w:line="276" w:lineRule="auto"/>
        <w:jc w:val="both"/>
        <w:rPr>
          <w:rFonts w:ascii="Verdana" w:eastAsia="Verdana" w:hAnsi="Verdana" w:cs="Verdana"/>
          <w:b/>
          <w:color w:val="000000"/>
          <w:sz w:val="20"/>
          <w:szCs w:val="20"/>
        </w:rPr>
      </w:pPr>
    </w:p>
    <w:p w14:paraId="0A39E471" w14:textId="786A74A9" w:rsidR="00AA53B2" w:rsidRPr="000F473A" w:rsidRDefault="00AA53B2" w:rsidP="00AA53B2">
      <w:pPr>
        <w:shd w:val="clear" w:color="auto" w:fill="FFFFFF"/>
        <w:spacing w:line="276" w:lineRule="auto"/>
        <w:ind w:firstLine="720"/>
        <w:jc w:val="both"/>
        <w:rPr>
          <w:rFonts w:ascii="Verdana" w:eastAsia="Verdana" w:hAnsi="Verdana" w:cs="Verdana"/>
          <w:b/>
          <w:color w:val="000000"/>
          <w:sz w:val="20"/>
          <w:szCs w:val="20"/>
          <w:lang w:val="en-GB"/>
        </w:rPr>
      </w:pPr>
      <w:r w:rsidRPr="000F473A">
        <w:rPr>
          <w:rFonts w:ascii="Verdana" w:eastAsia="Verdana" w:hAnsi="Verdana" w:cs="Verdana"/>
          <w:color w:val="000000"/>
          <w:sz w:val="20"/>
          <w:szCs w:val="20"/>
          <w:lang w:val="en-GB"/>
        </w:rPr>
        <w:t xml:space="preserve">The intended commencement date is the date of signature of the contract with the Adviser and the period of implementation of the contract will be </w:t>
      </w:r>
      <w:r>
        <w:rPr>
          <w:rFonts w:ascii="Verdana" w:eastAsia="Verdana" w:hAnsi="Verdana" w:cs="Verdana"/>
          <w:color w:val="000000"/>
          <w:sz w:val="20"/>
          <w:szCs w:val="20"/>
          <w:lang w:val="en-GB"/>
        </w:rPr>
        <w:t>5</w:t>
      </w:r>
      <w:r w:rsidRPr="000F473A">
        <w:rPr>
          <w:rFonts w:ascii="Verdana" w:eastAsia="Verdana" w:hAnsi="Verdana" w:cs="Verdana"/>
          <w:color w:val="000000"/>
          <w:sz w:val="20"/>
          <w:szCs w:val="20"/>
          <w:lang w:val="en-GB"/>
        </w:rPr>
        <w:t xml:space="preserve"> months</w:t>
      </w:r>
      <w:r w:rsidR="00C7258E">
        <w:rPr>
          <w:rFonts w:ascii="Verdana" w:eastAsia="Verdana" w:hAnsi="Verdana" w:cs="Verdana"/>
          <w:color w:val="000000"/>
          <w:sz w:val="20"/>
          <w:szCs w:val="20"/>
          <w:lang w:val="en-GB"/>
        </w:rPr>
        <w:t xml:space="preserve"> </w:t>
      </w:r>
      <w:r w:rsidR="00C7258E" w:rsidRPr="004154DC">
        <w:rPr>
          <w:rFonts w:ascii="Verdana" w:eastAsia="Verdana" w:hAnsi="Verdana" w:cs="Verdana"/>
          <w:sz w:val="20"/>
          <w:szCs w:val="20"/>
        </w:rPr>
        <w:t xml:space="preserve">with a tentative start on the </w:t>
      </w:r>
      <w:r w:rsidR="00C7258E">
        <w:rPr>
          <w:rFonts w:ascii="Verdana" w:eastAsia="Verdana" w:hAnsi="Verdana" w:cs="Verdana"/>
          <w:sz w:val="20"/>
          <w:szCs w:val="20"/>
        </w:rPr>
        <w:t xml:space="preserve">August </w:t>
      </w:r>
      <w:r w:rsidR="00C7258E" w:rsidRPr="004154DC">
        <w:rPr>
          <w:rFonts w:ascii="Verdana" w:eastAsia="Verdana" w:hAnsi="Verdana" w:cs="Verdana"/>
          <w:sz w:val="20"/>
          <w:szCs w:val="20"/>
        </w:rPr>
        <w:t xml:space="preserve">2025 and completion on the </w:t>
      </w:r>
      <w:r w:rsidR="00C7258E">
        <w:rPr>
          <w:rFonts w:ascii="Verdana" w:eastAsia="Verdana" w:hAnsi="Verdana" w:cs="Verdana"/>
          <w:sz w:val="20"/>
          <w:szCs w:val="20"/>
        </w:rPr>
        <w:t>end of December</w:t>
      </w:r>
      <w:r w:rsidR="00C7258E" w:rsidRPr="004154DC">
        <w:rPr>
          <w:rFonts w:ascii="Verdana" w:eastAsia="Verdana" w:hAnsi="Verdana" w:cs="Verdana"/>
          <w:sz w:val="20"/>
          <w:szCs w:val="20"/>
        </w:rPr>
        <w:t xml:space="preserve"> 2025.</w:t>
      </w:r>
    </w:p>
    <w:p w14:paraId="69FD89DB" w14:textId="37A3D344" w:rsidR="00AA53B2" w:rsidRPr="000F473A" w:rsidRDefault="00AA53B2" w:rsidP="00AA53B2">
      <w:pPr>
        <w:spacing w:line="276" w:lineRule="auto"/>
        <w:ind w:firstLine="720"/>
        <w:jc w:val="both"/>
        <w:rPr>
          <w:rFonts w:ascii="Verdana" w:hAnsi="Verdana"/>
          <w:b/>
          <w:sz w:val="20"/>
          <w:szCs w:val="20"/>
          <w:lang w:val="en-GB"/>
        </w:rPr>
      </w:pPr>
      <w:bookmarkStart w:id="2" w:name="_Hlk201852597"/>
      <w:r w:rsidRPr="00DD0DB9">
        <w:rPr>
          <w:rFonts w:ascii="Verdana" w:hAnsi="Verdana"/>
          <w:sz w:val="20"/>
          <w:szCs w:val="20"/>
          <w:lang w:val="en-GB"/>
        </w:rPr>
        <w:t>The</w:t>
      </w:r>
      <w:r w:rsidRPr="00DD0DB9">
        <w:rPr>
          <w:rFonts w:ascii="Verdana" w:hAnsi="Verdana"/>
          <w:spacing w:val="-4"/>
          <w:sz w:val="20"/>
          <w:szCs w:val="20"/>
          <w:lang w:val="en-GB"/>
        </w:rPr>
        <w:t xml:space="preserve"> </w:t>
      </w:r>
      <w:r w:rsidRPr="00DD0DB9">
        <w:rPr>
          <w:rFonts w:ascii="Verdana" w:hAnsi="Verdana"/>
          <w:sz w:val="20"/>
          <w:szCs w:val="20"/>
          <w:lang w:val="en-GB"/>
        </w:rPr>
        <w:t>maximum</w:t>
      </w:r>
      <w:r w:rsidRPr="00DD0DB9">
        <w:rPr>
          <w:rFonts w:ascii="Verdana" w:hAnsi="Verdana"/>
          <w:spacing w:val="-4"/>
          <w:sz w:val="20"/>
          <w:szCs w:val="20"/>
          <w:lang w:val="en-GB"/>
        </w:rPr>
        <w:t xml:space="preserve"> </w:t>
      </w:r>
      <w:r w:rsidRPr="00DD0DB9">
        <w:rPr>
          <w:rFonts w:ascii="Verdana" w:hAnsi="Verdana"/>
          <w:sz w:val="20"/>
          <w:szCs w:val="20"/>
          <w:lang w:val="en-GB"/>
        </w:rPr>
        <w:t>budget</w:t>
      </w:r>
      <w:r w:rsidRPr="00DD0DB9">
        <w:rPr>
          <w:rFonts w:ascii="Verdana" w:hAnsi="Verdana"/>
          <w:spacing w:val="-2"/>
          <w:sz w:val="20"/>
          <w:szCs w:val="20"/>
          <w:lang w:val="en-GB"/>
        </w:rPr>
        <w:t xml:space="preserve"> </w:t>
      </w:r>
      <w:r w:rsidRPr="00DD0DB9">
        <w:rPr>
          <w:rFonts w:ascii="Verdana" w:hAnsi="Verdana"/>
          <w:sz w:val="20"/>
          <w:szCs w:val="20"/>
          <w:lang w:val="en-GB"/>
        </w:rPr>
        <w:t>available</w:t>
      </w:r>
      <w:r w:rsidRPr="00DD0DB9">
        <w:rPr>
          <w:rFonts w:ascii="Verdana" w:hAnsi="Verdana"/>
          <w:spacing w:val="-2"/>
          <w:sz w:val="20"/>
          <w:szCs w:val="20"/>
          <w:lang w:val="en-GB"/>
        </w:rPr>
        <w:t xml:space="preserve"> </w:t>
      </w:r>
      <w:r w:rsidRPr="00DD0DB9">
        <w:rPr>
          <w:rFonts w:ascii="Verdana" w:hAnsi="Verdana"/>
          <w:sz w:val="20"/>
          <w:szCs w:val="20"/>
          <w:lang w:val="en-GB"/>
        </w:rPr>
        <w:t>for</w:t>
      </w:r>
      <w:r w:rsidRPr="00DD0DB9">
        <w:rPr>
          <w:rFonts w:ascii="Verdana" w:hAnsi="Verdana"/>
          <w:spacing w:val="-1"/>
          <w:sz w:val="20"/>
          <w:szCs w:val="20"/>
          <w:lang w:val="en-GB"/>
        </w:rPr>
        <w:t xml:space="preserve"> </w:t>
      </w:r>
      <w:r w:rsidRPr="00DD0DB9">
        <w:rPr>
          <w:rFonts w:ascii="Verdana" w:hAnsi="Verdana"/>
          <w:sz w:val="20"/>
          <w:szCs w:val="20"/>
          <w:lang w:val="en-GB"/>
        </w:rPr>
        <w:t>this</w:t>
      </w:r>
      <w:r w:rsidRPr="00DD0DB9">
        <w:rPr>
          <w:rFonts w:ascii="Verdana" w:hAnsi="Verdana"/>
          <w:spacing w:val="-4"/>
          <w:sz w:val="20"/>
          <w:szCs w:val="20"/>
          <w:lang w:val="en-GB"/>
        </w:rPr>
        <w:t xml:space="preserve"> </w:t>
      </w:r>
      <w:r w:rsidRPr="00DD0DB9">
        <w:rPr>
          <w:rFonts w:ascii="Verdana" w:hAnsi="Verdana"/>
          <w:sz w:val="20"/>
          <w:szCs w:val="20"/>
          <w:lang w:val="en-GB"/>
        </w:rPr>
        <w:t>assignment</w:t>
      </w:r>
      <w:r w:rsidRPr="00DD0DB9">
        <w:rPr>
          <w:rFonts w:ascii="Verdana" w:hAnsi="Verdana"/>
          <w:spacing w:val="-1"/>
          <w:sz w:val="20"/>
          <w:szCs w:val="20"/>
          <w:lang w:val="en-GB"/>
        </w:rPr>
        <w:t xml:space="preserve"> </w:t>
      </w:r>
      <w:r w:rsidRPr="00DD0DB9">
        <w:rPr>
          <w:rFonts w:ascii="Verdana" w:hAnsi="Verdana"/>
          <w:sz w:val="20"/>
          <w:szCs w:val="20"/>
          <w:lang w:val="en-GB"/>
        </w:rPr>
        <w:t xml:space="preserve">is </w:t>
      </w:r>
      <w:r w:rsidRPr="00DD0DB9">
        <w:rPr>
          <w:rFonts w:ascii="Verdana" w:hAnsi="Verdana"/>
          <w:b/>
          <w:bCs/>
          <w:spacing w:val="-4"/>
          <w:sz w:val="20"/>
          <w:szCs w:val="20"/>
          <w:lang w:val="en-GB"/>
        </w:rPr>
        <w:t xml:space="preserve">13 </w:t>
      </w:r>
      <w:r w:rsidR="0018048C" w:rsidRPr="00DD0DB9">
        <w:rPr>
          <w:rFonts w:ascii="Verdana" w:hAnsi="Verdana"/>
          <w:b/>
          <w:bCs/>
          <w:spacing w:val="-4"/>
          <w:sz w:val="20"/>
          <w:szCs w:val="20"/>
          <w:lang w:val="en-GB"/>
        </w:rPr>
        <w:t>2</w:t>
      </w:r>
      <w:r w:rsidRPr="00DD0DB9">
        <w:rPr>
          <w:rFonts w:ascii="Verdana" w:hAnsi="Verdana"/>
          <w:b/>
          <w:bCs/>
          <w:spacing w:val="-4"/>
          <w:sz w:val="20"/>
          <w:szCs w:val="20"/>
          <w:lang w:val="en-GB"/>
        </w:rPr>
        <w:t>00 EUR</w:t>
      </w:r>
      <w:r w:rsidR="00C7258E" w:rsidRPr="00DD0DB9">
        <w:rPr>
          <w:rFonts w:ascii="Verdana" w:hAnsi="Verdana"/>
          <w:b/>
          <w:bCs/>
          <w:spacing w:val="-4"/>
          <w:sz w:val="20"/>
          <w:szCs w:val="20"/>
          <w:lang w:val="en-GB"/>
        </w:rPr>
        <w:t xml:space="preserve"> (up to 1</w:t>
      </w:r>
      <w:r w:rsidR="0018048C" w:rsidRPr="00DD0DB9">
        <w:rPr>
          <w:rFonts w:ascii="Verdana" w:hAnsi="Verdana"/>
          <w:b/>
          <w:bCs/>
          <w:spacing w:val="-4"/>
          <w:sz w:val="20"/>
          <w:szCs w:val="20"/>
          <w:lang w:val="en-GB"/>
        </w:rPr>
        <w:t xml:space="preserve">20 </w:t>
      </w:r>
      <w:r w:rsidR="00C7258E" w:rsidRPr="00DD0DB9">
        <w:rPr>
          <w:rFonts w:ascii="Verdana" w:hAnsi="Verdana"/>
          <w:b/>
          <w:bCs/>
          <w:spacing w:val="-4"/>
          <w:sz w:val="20"/>
          <w:szCs w:val="20"/>
          <w:lang w:val="en-GB"/>
        </w:rPr>
        <w:t>EUR per day)</w:t>
      </w:r>
      <w:r w:rsidRPr="00DD0DB9">
        <w:rPr>
          <w:rFonts w:ascii="Verdana" w:hAnsi="Verdana"/>
          <w:b/>
          <w:bCs/>
          <w:spacing w:val="-4"/>
          <w:sz w:val="20"/>
          <w:szCs w:val="20"/>
          <w:lang w:val="en-GB"/>
        </w:rPr>
        <w:t>.</w:t>
      </w:r>
    </w:p>
    <w:p w14:paraId="3E9E8959" w14:textId="75C7E323" w:rsidR="00AA53B2" w:rsidRPr="000F473A" w:rsidRDefault="00AA53B2" w:rsidP="00AA53B2">
      <w:pPr>
        <w:pStyle w:val="BodyText"/>
        <w:spacing w:after="0" w:line="276" w:lineRule="auto"/>
        <w:ind w:firstLine="720"/>
        <w:jc w:val="both"/>
        <w:rPr>
          <w:rFonts w:ascii="Verdana" w:hAnsi="Verdana"/>
          <w:i/>
          <w:sz w:val="20"/>
          <w:szCs w:val="20"/>
        </w:rPr>
      </w:pPr>
      <w:r w:rsidRPr="000F473A">
        <w:rPr>
          <w:rFonts w:ascii="Verdana" w:hAnsi="Verdana"/>
          <w:sz w:val="20"/>
          <w:szCs w:val="20"/>
        </w:rPr>
        <w:t xml:space="preserve">During this period, the </w:t>
      </w:r>
      <w:r w:rsidR="00ED0679">
        <w:rPr>
          <w:rFonts w:ascii="Verdana" w:hAnsi="Verdana"/>
          <w:sz w:val="20"/>
          <w:szCs w:val="20"/>
        </w:rPr>
        <w:t>Consultant</w:t>
      </w:r>
      <w:r w:rsidRPr="000F473A">
        <w:rPr>
          <w:rFonts w:ascii="Verdana" w:hAnsi="Verdana"/>
          <w:sz w:val="20"/>
          <w:szCs w:val="20"/>
        </w:rPr>
        <w:t xml:space="preserve"> will be expected to deliver a maximum of </w:t>
      </w:r>
      <w:r>
        <w:rPr>
          <w:rFonts w:ascii="Verdana" w:hAnsi="Verdana"/>
          <w:b/>
          <w:sz w:val="20"/>
          <w:szCs w:val="20"/>
        </w:rPr>
        <w:t xml:space="preserve">110 </w:t>
      </w:r>
      <w:r w:rsidRPr="000F473A">
        <w:rPr>
          <w:rFonts w:ascii="Verdana" w:hAnsi="Verdana"/>
          <w:sz w:val="20"/>
          <w:szCs w:val="20"/>
        </w:rPr>
        <w:t>workdays</w:t>
      </w:r>
      <w:r>
        <w:rPr>
          <w:rFonts w:ascii="Verdana" w:hAnsi="Verdana"/>
          <w:sz w:val="20"/>
          <w:szCs w:val="20"/>
        </w:rPr>
        <w:t>.</w:t>
      </w:r>
    </w:p>
    <w:bookmarkEnd w:id="2"/>
    <w:p w14:paraId="6307FFA9" w14:textId="77777777" w:rsidR="00AA53B2" w:rsidRPr="000F473A" w:rsidRDefault="00AA53B2" w:rsidP="00AA53B2">
      <w:pPr>
        <w:pStyle w:val="BodyText"/>
        <w:spacing w:after="0" w:line="276" w:lineRule="auto"/>
        <w:ind w:firstLine="720"/>
        <w:jc w:val="both"/>
        <w:rPr>
          <w:rFonts w:ascii="Verdana" w:hAnsi="Verdana"/>
          <w:i/>
          <w:sz w:val="20"/>
          <w:szCs w:val="20"/>
        </w:rPr>
      </w:pPr>
      <w:r w:rsidRPr="000F473A">
        <w:rPr>
          <w:rFonts w:ascii="Verdana" w:hAnsi="Verdana"/>
          <w:sz w:val="20"/>
          <w:szCs w:val="20"/>
        </w:rPr>
        <w:t>Proposals, where the Contract Price offered,</w:t>
      </w:r>
      <w:r w:rsidRPr="000F473A">
        <w:rPr>
          <w:rFonts w:ascii="Verdana" w:hAnsi="Verdana"/>
          <w:spacing w:val="1"/>
          <w:sz w:val="20"/>
          <w:szCs w:val="20"/>
        </w:rPr>
        <w:t xml:space="preserve"> </w:t>
      </w:r>
      <w:r w:rsidRPr="000F473A">
        <w:rPr>
          <w:rFonts w:ascii="Verdana" w:hAnsi="Verdana"/>
          <w:sz w:val="20"/>
          <w:szCs w:val="20"/>
        </w:rPr>
        <w:t>exceed the</w:t>
      </w:r>
      <w:r w:rsidRPr="000F473A">
        <w:rPr>
          <w:rFonts w:ascii="Verdana" w:hAnsi="Verdana"/>
          <w:spacing w:val="-2"/>
          <w:sz w:val="20"/>
          <w:szCs w:val="20"/>
        </w:rPr>
        <w:t xml:space="preserve"> </w:t>
      </w:r>
      <w:r w:rsidRPr="000F473A">
        <w:rPr>
          <w:rFonts w:ascii="Verdana" w:hAnsi="Verdana"/>
          <w:sz w:val="20"/>
          <w:szCs w:val="20"/>
        </w:rPr>
        <w:t>above</w:t>
      </w:r>
      <w:r w:rsidRPr="000F473A">
        <w:rPr>
          <w:rFonts w:ascii="Verdana" w:hAnsi="Verdana"/>
          <w:spacing w:val="-2"/>
          <w:sz w:val="20"/>
          <w:szCs w:val="20"/>
        </w:rPr>
        <w:t xml:space="preserve"> </w:t>
      </w:r>
      <w:r w:rsidRPr="000F473A">
        <w:rPr>
          <w:rFonts w:ascii="Verdana" w:hAnsi="Verdana"/>
          <w:sz w:val="20"/>
          <w:szCs w:val="20"/>
        </w:rPr>
        <w:t>maximum</w:t>
      </w:r>
      <w:r w:rsidRPr="000F473A">
        <w:rPr>
          <w:rFonts w:ascii="Verdana" w:hAnsi="Verdana"/>
          <w:spacing w:val="-1"/>
          <w:sz w:val="20"/>
          <w:szCs w:val="20"/>
        </w:rPr>
        <w:t xml:space="preserve"> </w:t>
      </w:r>
      <w:r w:rsidRPr="000F473A">
        <w:rPr>
          <w:rFonts w:ascii="Verdana" w:hAnsi="Verdana"/>
          <w:sz w:val="20"/>
          <w:szCs w:val="20"/>
        </w:rPr>
        <w:t>budget</w:t>
      </w:r>
      <w:r w:rsidRPr="000F473A">
        <w:rPr>
          <w:rFonts w:ascii="Verdana" w:hAnsi="Verdana"/>
          <w:spacing w:val="-1"/>
          <w:sz w:val="20"/>
          <w:szCs w:val="20"/>
        </w:rPr>
        <w:t xml:space="preserve"> </w:t>
      </w:r>
      <w:r w:rsidRPr="000F473A">
        <w:rPr>
          <w:rFonts w:ascii="Verdana" w:hAnsi="Verdana"/>
          <w:sz w:val="20"/>
          <w:szCs w:val="20"/>
        </w:rPr>
        <w:t>will</w:t>
      </w:r>
      <w:r w:rsidRPr="000F473A">
        <w:rPr>
          <w:rFonts w:ascii="Verdana" w:hAnsi="Verdana"/>
          <w:spacing w:val="2"/>
          <w:sz w:val="20"/>
          <w:szCs w:val="20"/>
        </w:rPr>
        <w:t xml:space="preserve"> </w:t>
      </w:r>
      <w:r w:rsidRPr="000F473A">
        <w:rPr>
          <w:rFonts w:ascii="Verdana" w:hAnsi="Verdana"/>
          <w:sz w:val="20"/>
          <w:szCs w:val="20"/>
        </w:rPr>
        <w:t>be</w:t>
      </w:r>
      <w:r w:rsidRPr="000F473A">
        <w:rPr>
          <w:rFonts w:ascii="Verdana" w:hAnsi="Verdana"/>
          <w:spacing w:val="-2"/>
          <w:sz w:val="20"/>
          <w:szCs w:val="20"/>
        </w:rPr>
        <w:t xml:space="preserve"> </w:t>
      </w:r>
      <w:r w:rsidRPr="000F473A">
        <w:rPr>
          <w:rFonts w:ascii="Verdana" w:hAnsi="Verdana"/>
          <w:sz w:val="20"/>
          <w:szCs w:val="20"/>
        </w:rPr>
        <w:t>rejected.</w:t>
      </w:r>
    </w:p>
    <w:p w14:paraId="44E7D88D" w14:textId="0DB61E69" w:rsidR="00AA53B2" w:rsidRPr="000F473A" w:rsidRDefault="00AA53B2" w:rsidP="00AA53B2">
      <w:pPr>
        <w:pStyle w:val="BodyText"/>
        <w:spacing w:after="0" w:line="276" w:lineRule="auto"/>
        <w:ind w:firstLine="720"/>
        <w:jc w:val="both"/>
        <w:rPr>
          <w:rFonts w:ascii="Verdana" w:hAnsi="Verdana"/>
          <w:sz w:val="20"/>
          <w:szCs w:val="20"/>
        </w:rPr>
      </w:pPr>
      <w:r w:rsidRPr="000F473A">
        <w:rPr>
          <w:rFonts w:ascii="Verdana" w:hAnsi="Verdana"/>
          <w:sz w:val="20"/>
          <w:szCs w:val="20"/>
          <w:lang w:val="en-GB"/>
        </w:rPr>
        <w:t>Payments</w:t>
      </w:r>
      <w:r w:rsidRPr="000F473A">
        <w:rPr>
          <w:rFonts w:ascii="Verdana" w:hAnsi="Verdana"/>
          <w:spacing w:val="13"/>
          <w:sz w:val="20"/>
          <w:szCs w:val="20"/>
          <w:lang w:val="en-GB"/>
        </w:rPr>
        <w:t xml:space="preserve"> </w:t>
      </w:r>
      <w:r w:rsidRPr="000F473A">
        <w:rPr>
          <w:rFonts w:ascii="Verdana" w:hAnsi="Verdana"/>
          <w:sz w:val="20"/>
          <w:szCs w:val="20"/>
          <w:lang w:val="en-GB"/>
        </w:rPr>
        <w:t>will</w:t>
      </w:r>
      <w:r w:rsidRPr="000F473A">
        <w:rPr>
          <w:rFonts w:ascii="Verdana" w:hAnsi="Verdana"/>
          <w:spacing w:val="15"/>
          <w:sz w:val="20"/>
          <w:szCs w:val="20"/>
          <w:lang w:val="en-GB"/>
        </w:rPr>
        <w:t xml:space="preserve"> </w:t>
      </w:r>
      <w:r w:rsidRPr="000F473A">
        <w:rPr>
          <w:rFonts w:ascii="Verdana" w:hAnsi="Verdana"/>
          <w:sz w:val="20"/>
          <w:szCs w:val="20"/>
          <w:lang w:val="en-GB"/>
        </w:rPr>
        <w:t>require</w:t>
      </w:r>
      <w:r w:rsidRPr="000F473A">
        <w:rPr>
          <w:rFonts w:ascii="Verdana" w:hAnsi="Verdana"/>
          <w:spacing w:val="11"/>
          <w:sz w:val="20"/>
          <w:szCs w:val="20"/>
          <w:lang w:val="en-GB"/>
        </w:rPr>
        <w:t xml:space="preserve"> </w:t>
      </w:r>
      <w:r w:rsidRPr="000F473A">
        <w:rPr>
          <w:rFonts w:ascii="Verdana" w:hAnsi="Verdana"/>
          <w:sz w:val="20"/>
          <w:szCs w:val="20"/>
          <w:lang w:val="en-GB"/>
        </w:rPr>
        <w:t>verification</w:t>
      </w:r>
      <w:r w:rsidRPr="000F473A">
        <w:rPr>
          <w:rFonts w:ascii="Verdana" w:hAnsi="Verdana"/>
          <w:spacing w:val="12"/>
          <w:sz w:val="20"/>
          <w:szCs w:val="20"/>
          <w:lang w:val="en-GB"/>
        </w:rPr>
        <w:t xml:space="preserve"> </w:t>
      </w:r>
      <w:r w:rsidRPr="000F473A">
        <w:rPr>
          <w:rFonts w:ascii="Verdana" w:hAnsi="Verdana"/>
          <w:sz w:val="20"/>
          <w:szCs w:val="20"/>
          <w:lang w:val="en-GB"/>
        </w:rPr>
        <w:t>of</w:t>
      </w:r>
      <w:r w:rsidRPr="000F473A">
        <w:rPr>
          <w:rFonts w:ascii="Verdana" w:hAnsi="Verdana"/>
          <w:spacing w:val="14"/>
          <w:sz w:val="20"/>
          <w:szCs w:val="20"/>
          <w:lang w:val="en-GB"/>
        </w:rPr>
        <w:t xml:space="preserve"> </w:t>
      </w:r>
      <w:r w:rsidRPr="000F473A">
        <w:rPr>
          <w:rFonts w:ascii="Verdana" w:hAnsi="Verdana"/>
          <w:sz w:val="20"/>
          <w:szCs w:val="20"/>
          <w:lang w:val="en-GB"/>
        </w:rPr>
        <w:t xml:space="preserve">deliverables and approval by the EUACI Component Team </w:t>
      </w:r>
      <w:r w:rsidRPr="000F473A">
        <w:rPr>
          <w:rFonts w:ascii="Verdana" w:hAnsi="Verdana"/>
          <w:sz w:val="20"/>
          <w:szCs w:val="20"/>
        </w:rPr>
        <w:t xml:space="preserve">Leader of the </w:t>
      </w:r>
      <w:r w:rsidR="00DD0DB9">
        <w:rPr>
          <w:rFonts w:ascii="Verdana" w:hAnsi="Verdana"/>
          <w:sz w:val="20"/>
          <w:szCs w:val="20"/>
        </w:rPr>
        <w:t>Consultant</w:t>
      </w:r>
      <w:r w:rsidRPr="000F473A">
        <w:rPr>
          <w:rFonts w:ascii="Verdana" w:hAnsi="Verdana"/>
          <w:sz w:val="20"/>
          <w:szCs w:val="20"/>
        </w:rPr>
        <w:t xml:space="preserve"> ’s progress report and expense outlay.</w:t>
      </w:r>
    </w:p>
    <w:p w14:paraId="0D6B711E" w14:textId="66648BAD" w:rsidR="00AA53B2" w:rsidRDefault="00AA53B2" w:rsidP="00AA53B2">
      <w:pPr>
        <w:pStyle w:val="BodyText"/>
        <w:spacing w:after="0" w:line="276" w:lineRule="auto"/>
        <w:ind w:firstLine="720"/>
        <w:jc w:val="both"/>
        <w:rPr>
          <w:rFonts w:ascii="Verdana" w:hAnsi="Verdana"/>
          <w:sz w:val="20"/>
          <w:szCs w:val="20"/>
        </w:rPr>
      </w:pPr>
      <w:r w:rsidRPr="000F473A">
        <w:rPr>
          <w:rFonts w:ascii="Verdana" w:hAnsi="Verdana"/>
          <w:sz w:val="20"/>
          <w:szCs w:val="20"/>
        </w:rPr>
        <w:t xml:space="preserve">It is expected that </w:t>
      </w:r>
      <w:r w:rsidRPr="00AA53B2">
        <w:rPr>
          <w:rFonts w:ascii="Verdana" w:hAnsi="Verdana"/>
          <w:sz w:val="20"/>
          <w:szCs w:val="20"/>
        </w:rPr>
        <w:t xml:space="preserve">the Public Procurement Analyst </w:t>
      </w:r>
      <w:r w:rsidRPr="000F473A">
        <w:rPr>
          <w:rFonts w:ascii="Verdana" w:hAnsi="Verdana"/>
          <w:sz w:val="20"/>
          <w:szCs w:val="20"/>
        </w:rPr>
        <w:t>will be based at the Agency's office in Kyiv</w:t>
      </w:r>
      <w:r w:rsidR="00B777C4">
        <w:rPr>
          <w:rFonts w:ascii="Verdana" w:hAnsi="Verdana"/>
          <w:sz w:val="20"/>
          <w:szCs w:val="20"/>
        </w:rPr>
        <w:t xml:space="preserve"> and work closely with the Agency staff and RORs</w:t>
      </w:r>
      <w:r w:rsidRPr="000F473A">
        <w:rPr>
          <w:rFonts w:ascii="Verdana" w:hAnsi="Verdana"/>
          <w:sz w:val="20"/>
          <w:szCs w:val="20"/>
        </w:rPr>
        <w:t xml:space="preserve">. </w:t>
      </w:r>
    </w:p>
    <w:p w14:paraId="3A6F0F75" w14:textId="77777777" w:rsidR="00C7258E" w:rsidRPr="000F473A" w:rsidRDefault="00C7258E" w:rsidP="00C7258E">
      <w:pPr>
        <w:pStyle w:val="BodyText"/>
        <w:spacing w:after="0" w:line="276" w:lineRule="auto"/>
        <w:jc w:val="both"/>
        <w:rPr>
          <w:rFonts w:ascii="Verdana" w:hAnsi="Verdana"/>
          <w:sz w:val="20"/>
          <w:szCs w:val="20"/>
        </w:rPr>
      </w:pPr>
    </w:p>
    <w:p w14:paraId="51B0CC47" w14:textId="77777777" w:rsidR="00C7258E" w:rsidRDefault="00C7258E" w:rsidP="00C7258E">
      <w:pPr>
        <w:shd w:val="clear" w:color="auto" w:fill="FFFFFF"/>
        <w:spacing w:line="276" w:lineRule="auto"/>
        <w:jc w:val="both"/>
        <w:rPr>
          <w:rFonts w:ascii="Verdana" w:eastAsia="Verdana" w:hAnsi="Verdana" w:cs="Verdana"/>
          <w:b/>
          <w:color w:val="000000"/>
          <w:sz w:val="20"/>
          <w:szCs w:val="20"/>
        </w:rPr>
      </w:pPr>
      <w:r w:rsidRPr="000F473A">
        <w:rPr>
          <w:rFonts w:ascii="Verdana" w:eastAsia="Verdana" w:hAnsi="Verdana" w:cs="Verdana"/>
          <w:b/>
          <w:color w:val="000000"/>
          <w:sz w:val="20"/>
          <w:szCs w:val="20"/>
        </w:rPr>
        <w:t>Reporting and management</w:t>
      </w:r>
    </w:p>
    <w:p w14:paraId="0699924B" w14:textId="77777777" w:rsidR="00C7258E" w:rsidRPr="000F473A" w:rsidRDefault="00C7258E" w:rsidP="00C7258E">
      <w:pPr>
        <w:shd w:val="clear" w:color="auto" w:fill="FFFFFF"/>
        <w:spacing w:line="276" w:lineRule="auto"/>
        <w:jc w:val="both"/>
        <w:rPr>
          <w:rFonts w:ascii="Verdana" w:eastAsia="Verdana" w:hAnsi="Verdana" w:cs="Verdana"/>
          <w:b/>
          <w:color w:val="000000"/>
          <w:sz w:val="20"/>
          <w:szCs w:val="20"/>
        </w:rPr>
      </w:pPr>
    </w:p>
    <w:p w14:paraId="4C8DFA32" w14:textId="77777777" w:rsidR="00C7258E" w:rsidRPr="000F473A" w:rsidRDefault="00C7258E" w:rsidP="00C7258E">
      <w:pPr>
        <w:shd w:val="clear" w:color="auto" w:fill="FFFFFF"/>
        <w:spacing w:line="276" w:lineRule="auto"/>
        <w:jc w:val="both"/>
        <w:rPr>
          <w:rFonts w:ascii="Verdana" w:eastAsia="Verdana" w:hAnsi="Verdana" w:cs="Verdana"/>
          <w:bCs/>
          <w:color w:val="000000"/>
          <w:sz w:val="20"/>
          <w:szCs w:val="20"/>
          <w:u w:val="single"/>
        </w:rPr>
      </w:pPr>
      <w:r w:rsidRPr="000F473A">
        <w:rPr>
          <w:rFonts w:ascii="Verdana" w:eastAsia="Verdana" w:hAnsi="Verdana" w:cs="Verdana"/>
          <w:bCs/>
          <w:color w:val="000000"/>
          <w:sz w:val="20"/>
          <w:szCs w:val="20"/>
          <w:u w:val="single"/>
        </w:rPr>
        <w:t>Definition of indicators</w:t>
      </w:r>
    </w:p>
    <w:p w14:paraId="7DC43DC8" w14:textId="77777777" w:rsidR="00C7258E" w:rsidRPr="000F473A" w:rsidRDefault="00C7258E" w:rsidP="00C7258E">
      <w:pPr>
        <w:shd w:val="clear" w:color="auto" w:fill="FFFFFF"/>
        <w:spacing w:line="276" w:lineRule="auto"/>
        <w:ind w:firstLine="720"/>
        <w:jc w:val="both"/>
        <w:rPr>
          <w:rFonts w:ascii="Verdana" w:eastAsia="Verdana" w:hAnsi="Verdana" w:cs="Verdana"/>
          <w:bCs/>
          <w:color w:val="000000"/>
          <w:sz w:val="20"/>
          <w:szCs w:val="20"/>
        </w:rPr>
      </w:pPr>
      <w:r w:rsidRPr="000F473A">
        <w:rPr>
          <w:rFonts w:ascii="Verdana" w:eastAsia="Verdana" w:hAnsi="Verdana" w:cs="Verdana"/>
          <w:bCs/>
          <w:color w:val="000000"/>
          <w:sz w:val="20"/>
          <w:szCs w:val="20"/>
        </w:rPr>
        <w:t>The performance of the contractor will be judged upon reaching the purpose of this contract as well as obtaining its results, as indicated in the sections "Objective" and "Expected Deliverables" herein respectively.</w:t>
      </w:r>
    </w:p>
    <w:p w14:paraId="6C8317E4" w14:textId="77777777" w:rsidR="00C7258E" w:rsidRPr="000F473A" w:rsidRDefault="00C7258E" w:rsidP="00C7258E">
      <w:pPr>
        <w:shd w:val="clear" w:color="auto" w:fill="FFFFFF"/>
        <w:spacing w:line="276" w:lineRule="auto"/>
        <w:jc w:val="both"/>
        <w:rPr>
          <w:rFonts w:ascii="Verdana" w:eastAsia="Verdana" w:hAnsi="Verdana" w:cs="Verdana"/>
          <w:bCs/>
          <w:color w:val="000000"/>
          <w:sz w:val="20"/>
          <w:szCs w:val="20"/>
        </w:rPr>
      </w:pPr>
    </w:p>
    <w:p w14:paraId="7C3877F1" w14:textId="77777777" w:rsidR="00C7258E" w:rsidRPr="000F473A" w:rsidRDefault="00C7258E" w:rsidP="00C7258E">
      <w:pPr>
        <w:shd w:val="clear" w:color="auto" w:fill="FFFFFF"/>
        <w:spacing w:line="276" w:lineRule="auto"/>
        <w:jc w:val="both"/>
        <w:rPr>
          <w:rFonts w:ascii="Verdana" w:eastAsia="Verdana" w:hAnsi="Verdana" w:cs="Verdana"/>
          <w:bCs/>
          <w:color w:val="000000"/>
          <w:sz w:val="20"/>
          <w:szCs w:val="20"/>
          <w:u w:val="single"/>
        </w:rPr>
      </w:pPr>
      <w:r w:rsidRPr="000F473A">
        <w:rPr>
          <w:rFonts w:ascii="Verdana" w:eastAsia="Verdana" w:hAnsi="Verdana" w:cs="Verdana"/>
          <w:bCs/>
          <w:color w:val="000000"/>
          <w:sz w:val="20"/>
          <w:szCs w:val="20"/>
          <w:u w:val="single"/>
        </w:rPr>
        <w:t>Special requirements</w:t>
      </w:r>
    </w:p>
    <w:p w14:paraId="1D5E4AF8" w14:textId="77777777" w:rsidR="00C7258E" w:rsidRPr="000F473A" w:rsidRDefault="00C7258E" w:rsidP="00C7258E">
      <w:pPr>
        <w:shd w:val="clear" w:color="auto" w:fill="FFFFFF"/>
        <w:spacing w:line="276" w:lineRule="auto"/>
        <w:jc w:val="both"/>
        <w:rPr>
          <w:rFonts w:ascii="Verdana" w:eastAsia="Verdana" w:hAnsi="Verdana" w:cs="Verdana"/>
          <w:b/>
          <w:color w:val="000000"/>
          <w:sz w:val="20"/>
          <w:szCs w:val="20"/>
        </w:rPr>
      </w:pPr>
    </w:p>
    <w:p w14:paraId="456ECDA8" w14:textId="77777777" w:rsidR="00C7258E" w:rsidRPr="000F473A" w:rsidRDefault="00C7258E" w:rsidP="00C7258E">
      <w:pPr>
        <w:shd w:val="clear" w:color="auto" w:fill="FFFFFF"/>
        <w:spacing w:line="276" w:lineRule="auto"/>
        <w:ind w:firstLine="720"/>
        <w:jc w:val="both"/>
        <w:rPr>
          <w:rFonts w:ascii="Verdana" w:eastAsia="Verdana" w:hAnsi="Verdana" w:cs="Verdana"/>
          <w:bCs/>
          <w:color w:val="000000"/>
          <w:sz w:val="20"/>
          <w:szCs w:val="20"/>
        </w:rPr>
      </w:pPr>
      <w:r w:rsidRPr="000F473A">
        <w:rPr>
          <w:rFonts w:ascii="Verdana" w:eastAsia="Verdana" w:hAnsi="Verdana" w:cs="Verdana"/>
          <w:bCs/>
          <w:color w:val="000000"/>
          <w:sz w:val="20"/>
          <w:szCs w:val="20"/>
        </w:rPr>
        <w:t>By signing the contract, the contractor (and its representatives)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
    <w:p w14:paraId="46D47D66" w14:textId="77777777" w:rsidR="00C7258E" w:rsidRDefault="00C7258E" w:rsidP="00C7258E">
      <w:pPr>
        <w:shd w:val="clear" w:color="auto" w:fill="FFFFFF"/>
        <w:spacing w:line="276" w:lineRule="auto"/>
        <w:ind w:firstLine="720"/>
        <w:jc w:val="both"/>
        <w:rPr>
          <w:rFonts w:ascii="Verdana" w:eastAsia="Verdana" w:hAnsi="Verdana" w:cs="Verdana"/>
          <w:bCs/>
          <w:color w:val="000000"/>
          <w:sz w:val="20"/>
          <w:szCs w:val="20"/>
        </w:rPr>
      </w:pPr>
      <w:r w:rsidRPr="000F473A">
        <w:rPr>
          <w:rFonts w:ascii="Verdana" w:eastAsia="Verdana" w:hAnsi="Verdana" w:cs="Verdana"/>
          <w:bCs/>
          <w:color w:val="000000"/>
          <w:sz w:val="20"/>
          <w:szCs w:val="20"/>
        </w:rPr>
        <w:t>The contractor reports to the EUACI. The contractor shall de-brief the EUACI prior to finalizing the assignment.</w:t>
      </w:r>
    </w:p>
    <w:p w14:paraId="70CB3CCC" w14:textId="77777777" w:rsidR="00DD0DB9" w:rsidRPr="000F473A" w:rsidRDefault="00DD0DB9" w:rsidP="00C7258E">
      <w:pPr>
        <w:shd w:val="clear" w:color="auto" w:fill="FFFFFF"/>
        <w:spacing w:line="276" w:lineRule="auto"/>
        <w:jc w:val="both"/>
        <w:rPr>
          <w:rFonts w:ascii="Verdana" w:eastAsia="Verdana" w:hAnsi="Verdana" w:cs="Verdana"/>
          <w:bCs/>
          <w:color w:val="000000"/>
          <w:sz w:val="20"/>
          <w:szCs w:val="20"/>
        </w:rPr>
      </w:pPr>
    </w:p>
    <w:p w14:paraId="6061EF92" w14:textId="77777777" w:rsidR="00C7258E" w:rsidRPr="000F473A" w:rsidRDefault="00C7258E" w:rsidP="00C7258E">
      <w:pPr>
        <w:pStyle w:val="Heading1"/>
        <w:keepNext w:val="0"/>
        <w:keepLines w:val="0"/>
        <w:spacing w:before="0" w:after="0" w:line="276" w:lineRule="auto"/>
        <w:jc w:val="both"/>
        <w:rPr>
          <w:rFonts w:ascii="Verdana" w:eastAsia="Verdana" w:hAnsi="Verdana" w:cs="Verdana"/>
          <w:b w:val="0"/>
          <w:sz w:val="20"/>
          <w:szCs w:val="20"/>
        </w:rPr>
      </w:pPr>
      <w:r w:rsidRPr="000F473A">
        <w:rPr>
          <w:rFonts w:ascii="Verdana" w:eastAsia="Verdana" w:hAnsi="Verdana" w:cs="Verdana"/>
          <w:sz w:val="20"/>
          <w:szCs w:val="20"/>
        </w:rPr>
        <w:t>Bidding Details</w:t>
      </w:r>
    </w:p>
    <w:p w14:paraId="28309C44" w14:textId="77777777" w:rsidR="00C7258E" w:rsidRPr="000F473A" w:rsidRDefault="00C7258E" w:rsidP="00C7258E">
      <w:pPr>
        <w:spacing w:line="276" w:lineRule="auto"/>
        <w:rPr>
          <w:rFonts w:ascii="Verdana" w:hAnsi="Verdana"/>
          <w:sz w:val="20"/>
          <w:szCs w:val="20"/>
        </w:rPr>
      </w:pPr>
    </w:p>
    <w:p w14:paraId="6BE7A994" w14:textId="77777777" w:rsidR="00C7258E" w:rsidRPr="000F473A" w:rsidRDefault="00C7258E" w:rsidP="00C7258E">
      <w:pPr>
        <w:pBdr>
          <w:top w:val="nil"/>
          <w:left w:val="nil"/>
          <w:bottom w:val="nil"/>
          <w:right w:val="nil"/>
          <w:between w:val="nil"/>
        </w:pBdr>
        <w:spacing w:line="276" w:lineRule="auto"/>
        <w:jc w:val="both"/>
        <w:rPr>
          <w:rFonts w:ascii="Verdana" w:eastAsia="Verdana" w:hAnsi="Verdana" w:cs="Verdana"/>
          <w:sz w:val="20"/>
          <w:szCs w:val="20"/>
        </w:rPr>
      </w:pPr>
      <w:r w:rsidRPr="000F473A">
        <w:rPr>
          <w:rFonts w:ascii="Verdana" w:eastAsia="Verdana" w:hAnsi="Verdana" w:cs="Verdana"/>
          <w:sz w:val="20"/>
          <w:szCs w:val="20"/>
        </w:rPr>
        <w:t>The bidder must submit the following information to be considered:</w:t>
      </w:r>
    </w:p>
    <w:p w14:paraId="31617A8B" w14:textId="77777777" w:rsidR="00C7258E" w:rsidRPr="000F473A" w:rsidRDefault="00C7258E" w:rsidP="00C7258E">
      <w:pPr>
        <w:numPr>
          <w:ilvl w:val="0"/>
          <w:numId w:val="13"/>
        </w:numPr>
        <w:spacing w:line="276" w:lineRule="auto"/>
        <w:jc w:val="both"/>
        <w:rPr>
          <w:rFonts w:ascii="Verdana" w:eastAsia="Verdana" w:hAnsi="Verdana" w:cs="Verdana"/>
          <w:sz w:val="20"/>
          <w:szCs w:val="20"/>
        </w:rPr>
      </w:pPr>
      <w:r w:rsidRPr="000F473A">
        <w:rPr>
          <w:rFonts w:ascii="Verdana" w:eastAsia="Verdana" w:hAnsi="Verdana" w:cs="Verdana"/>
          <w:sz w:val="20"/>
          <w:szCs w:val="20"/>
        </w:rPr>
        <w:t>The CV (no more than three pages long) that should include a description of the previous relevant assignments, and key duties on this assignment.</w:t>
      </w:r>
      <w:r w:rsidRPr="000F473A">
        <w:rPr>
          <w:rFonts w:ascii="Verdana" w:eastAsia="Verdana" w:hAnsi="Verdana" w:cs="Verdana"/>
          <w:sz w:val="20"/>
          <w:szCs w:val="20"/>
          <w:lang w:val="uk-UA"/>
        </w:rPr>
        <w:t xml:space="preserve"> (</w:t>
      </w:r>
      <w:r w:rsidRPr="000F473A">
        <w:rPr>
          <w:rFonts w:ascii="Verdana" w:eastAsia="Verdana" w:hAnsi="Verdana" w:cs="Verdana"/>
          <w:sz w:val="20"/>
          <w:szCs w:val="20"/>
          <w:lang w:val="en-GB"/>
        </w:rPr>
        <w:t>Annex 1)</w:t>
      </w:r>
    </w:p>
    <w:p w14:paraId="03A6F001" w14:textId="323109A0" w:rsidR="00C7258E" w:rsidRPr="000F473A" w:rsidRDefault="00C7258E" w:rsidP="00C7258E">
      <w:pPr>
        <w:numPr>
          <w:ilvl w:val="0"/>
          <w:numId w:val="13"/>
        </w:numPr>
        <w:spacing w:line="276" w:lineRule="auto"/>
        <w:jc w:val="both"/>
        <w:rPr>
          <w:rFonts w:ascii="Verdana" w:eastAsia="Verdana" w:hAnsi="Verdana" w:cs="Verdana"/>
          <w:sz w:val="20"/>
          <w:szCs w:val="20"/>
        </w:rPr>
      </w:pPr>
      <w:r w:rsidRPr="000F473A">
        <w:rPr>
          <w:rFonts w:ascii="Verdana" w:eastAsia="Verdana" w:hAnsi="Verdana" w:cs="Verdana"/>
          <w:sz w:val="20"/>
          <w:szCs w:val="20"/>
        </w:rPr>
        <w:t xml:space="preserve">A budget for the services in EUR, inclusive of all taxes or other such charges with a calculation of </w:t>
      </w:r>
      <w:r w:rsidR="00B777C4">
        <w:rPr>
          <w:rFonts w:ascii="Verdana" w:eastAsia="Verdana" w:hAnsi="Verdana" w:cs="Verdana"/>
          <w:sz w:val="20"/>
          <w:szCs w:val="20"/>
          <w:lang w:val="en-GB"/>
        </w:rPr>
        <w:t>110</w:t>
      </w:r>
      <w:r w:rsidRPr="000F473A">
        <w:rPr>
          <w:rFonts w:ascii="Verdana" w:eastAsia="Verdana" w:hAnsi="Verdana" w:cs="Verdana"/>
          <w:sz w:val="20"/>
          <w:szCs w:val="20"/>
        </w:rPr>
        <w:t xml:space="preserve"> working days, and information about the level of daily fees</w:t>
      </w:r>
      <w:r>
        <w:rPr>
          <w:rFonts w:ascii="Verdana" w:eastAsia="Verdana" w:hAnsi="Verdana" w:cs="Verdana"/>
          <w:sz w:val="20"/>
          <w:szCs w:val="20"/>
          <w:lang w:val="uk-UA"/>
        </w:rPr>
        <w:t xml:space="preserve">. </w:t>
      </w:r>
      <w:r w:rsidRPr="000F473A">
        <w:rPr>
          <w:rFonts w:ascii="Verdana" w:eastAsia="Verdana" w:hAnsi="Verdana" w:cs="Verdana"/>
          <w:sz w:val="20"/>
          <w:szCs w:val="20"/>
          <w:lang w:val="uk-UA"/>
        </w:rPr>
        <w:t>(</w:t>
      </w:r>
      <w:r w:rsidRPr="000F473A">
        <w:rPr>
          <w:rFonts w:ascii="Verdana" w:eastAsia="Verdana" w:hAnsi="Verdana" w:cs="Verdana"/>
          <w:sz w:val="20"/>
          <w:szCs w:val="20"/>
          <w:lang w:val="en-GB"/>
        </w:rPr>
        <w:t xml:space="preserve">Annex </w:t>
      </w:r>
      <w:r>
        <w:rPr>
          <w:rFonts w:ascii="Verdana" w:eastAsia="Verdana" w:hAnsi="Verdana" w:cs="Verdana"/>
          <w:sz w:val="20"/>
          <w:szCs w:val="20"/>
          <w:lang w:val="uk-UA"/>
        </w:rPr>
        <w:t>2</w:t>
      </w:r>
      <w:r w:rsidRPr="000F473A">
        <w:rPr>
          <w:rFonts w:ascii="Verdana" w:eastAsia="Verdana" w:hAnsi="Verdana" w:cs="Verdana"/>
          <w:sz w:val="20"/>
          <w:szCs w:val="20"/>
          <w:lang w:val="en-GB"/>
        </w:rPr>
        <w:t>)</w:t>
      </w:r>
    </w:p>
    <w:p w14:paraId="3652111C" w14:textId="77777777" w:rsidR="00C7258E" w:rsidRPr="000F473A" w:rsidRDefault="00C7258E" w:rsidP="00C7258E">
      <w:pPr>
        <w:pBdr>
          <w:top w:val="nil"/>
          <w:left w:val="nil"/>
          <w:bottom w:val="nil"/>
          <w:right w:val="nil"/>
          <w:between w:val="nil"/>
        </w:pBdr>
        <w:spacing w:line="276" w:lineRule="auto"/>
        <w:jc w:val="both"/>
        <w:rPr>
          <w:rFonts w:ascii="Verdana" w:eastAsia="Verdana" w:hAnsi="Verdana" w:cs="Verdana"/>
          <w:b/>
          <w:sz w:val="20"/>
          <w:szCs w:val="20"/>
        </w:rPr>
      </w:pPr>
    </w:p>
    <w:p w14:paraId="0567223D" w14:textId="77777777" w:rsidR="00C7258E" w:rsidRDefault="00C7258E" w:rsidP="00C7258E">
      <w:pPr>
        <w:spacing w:line="276" w:lineRule="auto"/>
        <w:ind w:firstLine="360"/>
        <w:jc w:val="both"/>
        <w:rPr>
          <w:rFonts w:ascii="Verdana" w:eastAsia="Verdana" w:hAnsi="Verdana" w:cs="Verdana"/>
          <w:sz w:val="20"/>
          <w:szCs w:val="20"/>
        </w:rPr>
      </w:pPr>
      <w:r w:rsidRPr="000F473A">
        <w:rPr>
          <w:rFonts w:ascii="Verdana" w:eastAsia="Verdana" w:hAnsi="Verdana" w:cs="Verdana"/>
          <w:sz w:val="20"/>
          <w:szCs w:val="20"/>
        </w:rPr>
        <w:t>If these documents are not submitted in line with the request above, the bid will not be considered.</w:t>
      </w:r>
    </w:p>
    <w:p w14:paraId="60992113" w14:textId="77777777" w:rsidR="00C7258E" w:rsidRPr="000F473A" w:rsidRDefault="00C7258E" w:rsidP="00C7258E">
      <w:pPr>
        <w:spacing w:line="276" w:lineRule="auto"/>
        <w:jc w:val="both"/>
        <w:rPr>
          <w:rFonts w:ascii="Verdana" w:eastAsia="Verdana" w:hAnsi="Verdana" w:cs="Verdana"/>
          <w:sz w:val="20"/>
          <w:szCs w:val="20"/>
        </w:rPr>
      </w:pPr>
    </w:p>
    <w:p w14:paraId="6D96C877" w14:textId="77777777" w:rsidR="00C7258E" w:rsidRPr="00C7258E" w:rsidRDefault="00C7258E" w:rsidP="00C7258E">
      <w:pPr>
        <w:spacing w:line="276" w:lineRule="auto"/>
        <w:ind w:firstLine="360"/>
        <w:jc w:val="both"/>
        <w:rPr>
          <w:rFonts w:ascii="Verdana" w:eastAsia="Verdana" w:hAnsi="Verdana" w:cs="Verdana"/>
          <w:b/>
          <w:bCs/>
          <w:sz w:val="20"/>
          <w:szCs w:val="20"/>
        </w:rPr>
      </w:pPr>
      <w:r w:rsidRPr="00C7258E">
        <w:rPr>
          <w:rFonts w:ascii="Verdana" w:eastAsia="Verdana" w:hAnsi="Verdana" w:cs="Verdana"/>
          <w:b/>
          <w:bCs/>
          <w:sz w:val="20"/>
          <w:szCs w:val="20"/>
        </w:rPr>
        <w:t>Please be aware that the EUACI will publish the name of the winner of this tender.</w:t>
      </w:r>
    </w:p>
    <w:p w14:paraId="4C957304" w14:textId="77777777" w:rsidR="00C7258E" w:rsidRPr="000F473A" w:rsidRDefault="00C7258E" w:rsidP="00C7258E">
      <w:pPr>
        <w:pBdr>
          <w:top w:val="nil"/>
          <w:left w:val="nil"/>
          <w:bottom w:val="nil"/>
          <w:right w:val="nil"/>
          <w:between w:val="nil"/>
        </w:pBdr>
        <w:spacing w:line="276" w:lineRule="auto"/>
        <w:jc w:val="both"/>
        <w:rPr>
          <w:rFonts w:ascii="Verdana" w:eastAsia="Verdana" w:hAnsi="Verdana" w:cs="Verdana"/>
          <w:b/>
          <w:sz w:val="20"/>
          <w:szCs w:val="20"/>
        </w:rPr>
      </w:pPr>
    </w:p>
    <w:p w14:paraId="1C6A4EFA" w14:textId="3ED37264" w:rsidR="00C7258E" w:rsidRPr="000F473A" w:rsidRDefault="00C7258E" w:rsidP="00C7258E">
      <w:pPr>
        <w:pBdr>
          <w:top w:val="nil"/>
          <w:left w:val="nil"/>
          <w:bottom w:val="nil"/>
          <w:right w:val="nil"/>
          <w:between w:val="nil"/>
        </w:pBdr>
        <w:spacing w:line="276" w:lineRule="auto"/>
        <w:jc w:val="both"/>
        <w:rPr>
          <w:rFonts w:ascii="Verdana" w:eastAsia="Verdana" w:hAnsi="Verdana" w:cs="Verdana"/>
          <w:b/>
          <w:sz w:val="20"/>
          <w:szCs w:val="20"/>
        </w:rPr>
      </w:pPr>
      <w:r w:rsidRPr="000F473A">
        <w:rPr>
          <w:rFonts w:ascii="Verdana" w:eastAsia="Verdana" w:hAnsi="Verdana" w:cs="Verdana"/>
          <w:b/>
          <w:sz w:val="20"/>
          <w:szCs w:val="20"/>
        </w:rPr>
        <w:t xml:space="preserve">The contract budget cannot exceed </w:t>
      </w:r>
      <w:r>
        <w:rPr>
          <w:rFonts w:ascii="Verdana" w:eastAsia="Verdana" w:hAnsi="Verdana" w:cs="Verdana"/>
          <w:b/>
          <w:sz w:val="20"/>
          <w:szCs w:val="20"/>
          <w:lang w:val="uk-UA"/>
        </w:rPr>
        <w:t>1</w:t>
      </w:r>
      <w:r>
        <w:rPr>
          <w:rFonts w:ascii="Verdana" w:eastAsia="Verdana" w:hAnsi="Verdana" w:cs="Verdana"/>
          <w:b/>
          <w:sz w:val="20"/>
          <w:szCs w:val="20"/>
          <w:lang w:val="en-GB"/>
        </w:rPr>
        <w:t>3</w:t>
      </w:r>
      <w:r w:rsidRPr="000F473A">
        <w:rPr>
          <w:rFonts w:ascii="Verdana" w:eastAsia="Verdana" w:hAnsi="Verdana" w:cs="Verdana"/>
          <w:b/>
          <w:sz w:val="20"/>
          <w:szCs w:val="20"/>
        </w:rPr>
        <w:t>,</w:t>
      </w:r>
      <w:r w:rsidR="00B777C4">
        <w:rPr>
          <w:rFonts w:ascii="Verdana" w:eastAsia="Verdana" w:hAnsi="Verdana" w:cs="Verdana"/>
          <w:b/>
          <w:sz w:val="20"/>
          <w:szCs w:val="20"/>
        </w:rPr>
        <w:t>2</w:t>
      </w:r>
      <w:r w:rsidRPr="000F473A">
        <w:rPr>
          <w:rFonts w:ascii="Verdana" w:eastAsia="Verdana" w:hAnsi="Verdana" w:cs="Verdana"/>
          <w:b/>
          <w:sz w:val="20"/>
          <w:szCs w:val="20"/>
        </w:rPr>
        <w:t>00 EUR.</w:t>
      </w:r>
    </w:p>
    <w:p w14:paraId="35647D3A" w14:textId="77777777" w:rsidR="00C7258E" w:rsidRPr="000F473A" w:rsidRDefault="00C7258E" w:rsidP="00C7258E">
      <w:pPr>
        <w:pBdr>
          <w:top w:val="nil"/>
          <w:left w:val="nil"/>
          <w:bottom w:val="nil"/>
          <w:right w:val="nil"/>
          <w:between w:val="nil"/>
        </w:pBdr>
        <w:spacing w:line="276" w:lineRule="auto"/>
        <w:jc w:val="both"/>
        <w:rPr>
          <w:rFonts w:ascii="Verdana" w:eastAsia="Verdana" w:hAnsi="Verdana" w:cs="Verdana"/>
          <w:sz w:val="20"/>
          <w:szCs w:val="20"/>
        </w:rPr>
      </w:pPr>
    </w:p>
    <w:p w14:paraId="6B24DA95" w14:textId="77777777" w:rsidR="00C7258E" w:rsidRPr="000F473A" w:rsidRDefault="00C7258E" w:rsidP="00C7258E">
      <w:pPr>
        <w:spacing w:line="276" w:lineRule="auto"/>
        <w:jc w:val="both"/>
        <w:rPr>
          <w:rFonts w:ascii="Verdana" w:eastAsia="Verdana" w:hAnsi="Verdana" w:cs="Verdana"/>
          <w:b/>
          <w:sz w:val="20"/>
          <w:szCs w:val="20"/>
        </w:rPr>
      </w:pPr>
      <w:r w:rsidRPr="000F473A">
        <w:rPr>
          <w:rFonts w:ascii="Verdana" w:eastAsia="Verdana" w:hAnsi="Verdana" w:cs="Verdana"/>
          <w:b/>
          <w:sz w:val="20"/>
          <w:szCs w:val="20"/>
        </w:rPr>
        <w:t>How to apply</w:t>
      </w:r>
    </w:p>
    <w:p w14:paraId="7FE26F06" w14:textId="77777777" w:rsidR="00C7258E" w:rsidRPr="000F473A" w:rsidRDefault="00C7258E" w:rsidP="00C7258E">
      <w:pPr>
        <w:pBdr>
          <w:top w:val="nil"/>
          <w:left w:val="nil"/>
          <w:bottom w:val="nil"/>
          <w:right w:val="nil"/>
          <w:between w:val="nil"/>
        </w:pBdr>
        <w:spacing w:line="276" w:lineRule="auto"/>
        <w:jc w:val="both"/>
        <w:rPr>
          <w:rFonts w:ascii="Verdana" w:eastAsia="Verdana" w:hAnsi="Verdana" w:cs="Verdana"/>
          <w:b/>
          <w:sz w:val="20"/>
          <w:szCs w:val="20"/>
        </w:rPr>
      </w:pPr>
    </w:p>
    <w:p w14:paraId="2CCA44C6" w14:textId="0C848539" w:rsidR="00C7258E" w:rsidRPr="00DD0DB9" w:rsidRDefault="00C7258E" w:rsidP="00C7258E">
      <w:pPr>
        <w:pBdr>
          <w:top w:val="nil"/>
          <w:left w:val="nil"/>
          <w:bottom w:val="nil"/>
          <w:right w:val="nil"/>
          <w:between w:val="nil"/>
        </w:pBdr>
        <w:spacing w:line="276" w:lineRule="auto"/>
        <w:ind w:firstLine="720"/>
        <w:jc w:val="both"/>
        <w:rPr>
          <w:rFonts w:ascii="Verdana" w:eastAsia="Verdana" w:hAnsi="Verdana" w:cs="Verdana"/>
          <w:sz w:val="20"/>
          <w:szCs w:val="20"/>
        </w:rPr>
      </w:pPr>
      <w:r w:rsidRPr="00DD0DB9">
        <w:rPr>
          <w:rFonts w:ascii="Verdana" w:eastAsia="Verdana" w:hAnsi="Verdana" w:cs="Verdana"/>
          <w:sz w:val="20"/>
          <w:szCs w:val="20"/>
        </w:rPr>
        <w:t xml:space="preserve">The deadline for submitting the proposals is </w:t>
      </w:r>
      <w:r w:rsidR="000D118D" w:rsidRPr="000D118D">
        <w:rPr>
          <w:rFonts w:ascii="Verdana" w:eastAsia="Verdana" w:hAnsi="Verdana" w:cs="Verdana"/>
          <w:b/>
          <w:bCs/>
          <w:sz w:val="20"/>
          <w:szCs w:val="20"/>
          <w:lang w:val="en-GB"/>
        </w:rPr>
        <w:t>0</w:t>
      </w:r>
      <w:r w:rsidR="00B777C4" w:rsidRPr="000D118D">
        <w:rPr>
          <w:rFonts w:ascii="Verdana" w:eastAsia="Verdana" w:hAnsi="Verdana" w:cs="Verdana"/>
          <w:b/>
          <w:bCs/>
          <w:sz w:val="20"/>
          <w:szCs w:val="20"/>
          <w:lang w:val="en-GB"/>
        </w:rPr>
        <w:t>4</w:t>
      </w:r>
      <w:r w:rsidRPr="00DD0DB9">
        <w:rPr>
          <w:rFonts w:ascii="Verdana" w:eastAsia="Verdana" w:hAnsi="Verdana" w:cs="Verdana"/>
          <w:b/>
          <w:sz w:val="20"/>
          <w:szCs w:val="20"/>
        </w:rPr>
        <w:t xml:space="preserve"> </w:t>
      </w:r>
      <w:r w:rsidR="000D118D">
        <w:rPr>
          <w:rFonts w:ascii="Verdana" w:eastAsia="Verdana" w:hAnsi="Verdana" w:cs="Verdana"/>
          <w:b/>
          <w:sz w:val="20"/>
          <w:szCs w:val="20"/>
        </w:rPr>
        <w:t>August</w:t>
      </w:r>
      <w:r w:rsidRPr="00DD0DB9">
        <w:rPr>
          <w:rFonts w:ascii="Verdana" w:eastAsia="Verdana" w:hAnsi="Verdana" w:cs="Verdana"/>
          <w:b/>
          <w:sz w:val="20"/>
          <w:szCs w:val="20"/>
        </w:rPr>
        <w:t xml:space="preserve"> 2025, 18:00 Kyiv time.</w:t>
      </w:r>
    </w:p>
    <w:p w14:paraId="66BD22B0" w14:textId="13FAEE7F" w:rsidR="00C7258E" w:rsidRPr="00DD0DB9" w:rsidRDefault="00C7258E" w:rsidP="00C7258E">
      <w:pPr>
        <w:pBdr>
          <w:top w:val="nil"/>
          <w:left w:val="nil"/>
          <w:bottom w:val="nil"/>
          <w:right w:val="nil"/>
          <w:between w:val="nil"/>
        </w:pBdr>
        <w:spacing w:line="276" w:lineRule="auto"/>
        <w:jc w:val="both"/>
        <w:rPr>
          <w:rFonts w:ascii="Verdana" w:eastAsia="Verdana" w:hAnsi="Verdana" w:cs="Verdana"/>
          <w:sz w:val="20"/>
          <w:szCs w:val="20"/>
        </w:rPr>
      </w:pPr>
      <w:r w:rsidRPr="00DD0DB9">
        <w:rPr>
          <w:rFonts w:ascii="Verdana" w:eastAsia="Verdana" w:hAnsi="Verdana" w:cs="Verdana"/>
          <w:sz w:val="20"/>
          <w:szCs w:val="20"/>
        </w:rPr>
        <w:t xml:space="preserve">The proposals shall be submitted within the above deadline to </w:t>
      </w:r>
      <w:hyperlink r:id="rId7">
        <w:r w:rsidRPr="00DD0DB9">
          <w:rPr>
            <w:rFonts w:ascii="Verdana" w:eastAsia="Verdana" w:hAnsi="Verdana" w:cs="Verdana"/>
            <w:b/>
            <w:sz w:val="20"/>
            <w:szCs w:val="20"/>
            <w:u w:val="single"/>
          </w:rPr>
          <w:t>euaci@um.dk</w:t>
        </w:r>
      </w:hyperlink>
      <w:r w:rsidRPr="00DD0DB9">
        <w:rPr>
          <w:rFonts w:ascii="Verdana" w:eastAsia="Verdana" w:hAnsi="Verdana" w:cs="Verdana"/>
          <w:b/>
          <w:sz w:val="20"/>
          <w:szCs w:val="20"/>
        </w:rPr>
        <w:t xml:space="preserve">  with copy to </w:t>
      </w:r>
      <w:hyperlink r:id="rId8">
        <w:r w:rsidRPr="00DD0DB9">
          <w:rPr>
            <w:rFonts w:ascii="Verdana" w:eastAsia="Verdana" w:hAnsi="Verdana" w:cs="Verdana"/>
            <w:b/>
            <w:color w:val="1155CC"/>
            <w:sz w:val="20"/>
            <w:szCs w:val="20"/>
            <w:u w:val="single"/>
          </w:rPr>
          <w:t>olhkol@um.dk</w:t>
        </w:r>
      </w:hyperlink>
      <w:r w:rsidRPr="00DD0DB9">
        <w:rPr>
          <w:rFonts w:ascii="Verdana" w:eastAsia="Verdana" w:hAnsi="Verdana" w:cs="Verdana"/>
          <w:sz w:val="20"/>
          <w:szCs w:val="20"/>
        </w:rPr>
        <w:t>, indicating the subject line “Public Procurement Analyst”.</w:t>
      </w:r>
    </w:p>
    <w:p w14:paraId="00E8B413" w14:textId="77777777" w:rsidR="00C7258E" w:rsidRPr="00DD0DB9" w:rsidRDefault="00C7258E" w:rsidP="00C7258E">
      <w:pPr>
        <w:pBdr>
          <w:top w:val="nil"/>
          <w:left w:val="nil"/>
          <w:bottom w:val="nil"/>
          <w:right w:val="nil"/>
          <w:between w:val="nil"/>
        </w:pBdr>
        <w:spacing w:line="276" w:lineRule="auto"/>
        <w:jc w:val="both"/>
        <w:rPr>
          <w:rFonts w:ascii="Verdana" w:eastAsia="Verdana" w:hAnsi="Verdana" w:cs="Verdana"/>
          <w:sz w:val="20"/>
          <w:szCs w:val="20"/>
        </w:rPr>
      </w:pPr>
    </w:p>
    <w:p w14:paraId="7A50F339" w14:textId="77777777" w:rsidR="00C7258E" w:rsidRPr="00DD0DB9" w:rsidRDefault="00C7258E" w:rsidP="00C7258E">
      <w:pPr>
        <w:pBdr>
          <w:top w:val="nil"/>
          <w:left w:val="nil"/>
          <w:bottom w:val="nil"/>
          <w:right w:val="nil"/>
          <w:between w:val="nil"/>
        </w:pBdr>
        <w:spacing w:line="276" w:lineRule="auto"/>
        <w:jc w:val="both"/>
        <w:rPr>
          <w:rFonts w:ascii="Verdana" w:eastAsia="Verdana" w:hAnsi="Verdana" w:cs="Verdana"/>
          <w:b/>
          <w:bCs/>
          <w:sz w:val="20"/>
          <w:szCs w:val="20"/>
        </w:rPr>
      </w:pPr>
      <w:r w:rsidRPr="00DD0DB9">
        <w:rPr>
          <w:rFonts w:ascii="Verdana" w:eastAsia="Verdana" w:hAnsi="Verdana" w:cs="Verdana"/>
          <w:b/>
          <w:bCs/>
          <w:sz w:val="20"/>
          <w:szCs w:val="20"/>
        </w:rPr>
        <w:t xml:space="preserve">Bidding language: English </w:t>
      </w:r>
    </w:p>
    <w:p w14:paraId="0E8FC600" w14:textId="77777777" w:rsidR="00C7258E" w:rsidRPr="00DD0DB9" w:rsidRDefault="00C7258E" w:rsidP="00C7258E">
      <w:pPr>
        <w:pBdr>
          <w:top w:val="nil"/>
          <w:left w:val="nil"/>
          <w:bottom w:val="nil"/>
          <w:right w:val="nil"/>
          <w:between w:val="nil"/>
        </w:pBdr>
        <w:spacing w:line="276" w:lineRule="auto"/>
        <w:jc w:val="both"/>
        <w:rPr>
          <w:rFonts w:ascii="Verdana" w:eastAsia="Verdana" w:hAnsi="Verdana" w:cs="Verdana"/>
          <w:b/>
          <w:bCs/>
          <w:sz w:val="20"/>
          <w:szCs w:val="20"/>
        </w:rPr>
      </w:pPr>
    </w:p>
    <w:p w14:paraId="3CABA96B" w14:textId="678593D5" w:rsidR="00C7258E" w:rsidRPr="00DD0DB9" w:rsidRDefault="00C7258E" w:rsidP="00C7258E">
      <w:pPr>
        <w:pBdr>
          <w:top w:val="nil"/>
          <w:left w:val="nil"/>
          <w:bottom w:val="nil"/>
          <w:right w:val="nil"/>
          <w:between w:val="nil"/>
        </w:pBdr>
        <w:spacing w:line="276" w:lineRule="auto"/>
        <w:ind w:firstLine="720"/>
        <w:jc w:val="both"/>
        <w:rPr>
          <w:rFonts w:ascii="Verdana" w:eastAsia="Verdana" w:hAnsi="Verdana" w:cs="Verdana"/>
          <w:sz w:val="20"/>
          <w:szCs w:val="20"/>
        </w:rPr>
      </w:pPr>
      <w:r w:rsidRPr="00DD0DB9">
        <w:rPr>
          <w:rFonts w:ascii="Verdana" w:eastAsia="Verdana" w:hAnsi="Verdana" w:cs="Verdana"/>
          <w:sz w:val="20"/>
          <w:szCs w:val="20"/>
        </w:rPr>
        <w:t xml:space="preserve">Any clarification questions for the bid request should be addressed to </w:t>
      </w:r>
      <w:hyperlink r:id="rId9">
        <w:r w:rsidRPr="00DD0DB9">
          <w:rPr>
            <w:rFonts w:ascii="Verdana" w:eastAsia="Verdana" w:hAnsi="Verdana" w:cs="Verdana"/>
            <w:color w:val="1155CC"/>
            <w:sz w:val="20"/>
            <w:szCs w:val="20"/>
            <w:u w:val="single"/>
          </w:rPr>
          <w:t>olhkol@um.dk</w:t>
        </w:r>
      </w:hyperlink>
      <w:r w:rsidRPr="00DD0DB9">
        <w:rPr>
          <w:rFonts w:ascii="Verdana" w:eastAsia="Verdana" w:hAnsi="Verdana" w:cs="Verdana"/>
          <w:sz w:val="20"/>
          <w:szCs w:val="20"/>
        </w:rPr>
        <w:t>, no later than</w:t>
      </w:r>
      <w:r w:rsidRPr="00DD0DB9">
        <w:rPr>
          <w:rFonts w:ascii="Verdana" w:eastAsia="Verdana" w:hAnsi="Verdana" w:cs="Verdana"/>
          <w:b/>
          <w:sz w:val="20"/>
          <w:szCs w:val="20"/>
        </w:rPr>
        <w:t xml:space="preserve"> </w:t>
      </w:r>
      <w:r w:rsidR="000D118D">
        <w:rPr>
          <w:rFonts w:ascii="Verdana" w:eastAsia="Verdana" w:hAnsi="Verdana" w:cs="Verdana"/>
          <w:b/>
          <w:sz w:val="20"/>
          <w:szCs w:val="20"/>
        </w:rPr>
        <w:t xml:space="preserve">29 </w:t>
      </w:r>
      <w:r w:rsidRPr="00DD0DB9">
        <w:rPr>
          <w:rFonts w:ascii="Verdana" w:eastAsia="Verdana" w:hAnsi="Verdana" w:cs="Verdana"/>
          <w:b/>
          <w:sz w:val="20"/>
          <w:szCs w:val="20"/>
        </w:rPr>
        <w:t>Ju</w:t>
      </w:r>
      <w:r w:rsidR="00B777C4" w:rsidRPr="00DD0DB9">
        <w:rPr>
          <w:rFonts w:ascii="Verdana" w:eastAsia="Verdana" w:hAnsi="Verdana" w:cs="Verdana"/>
          <w:b/>
          <w:sz w:val="20"/>
          <w:szCs w:val="20"/>
        </w:rPr>
        <w:t>ly</w:t>
      </w:r>
      <w:r w:rsidRPr="00DD0DB9">
        <w:rPr>
          <w:rFonts w:ascii="Verdana" w:eastAsia="Verdana" w:hAnsi="Verdana" w:cs="Verdana"/>
          <w:b/>
          <w:sz w:val="20"/>
          <w:szCs w:val="20"/>
        </w:rPr>
        <w:t xml:space="preserve"> 2025, 18:00</w:t>
      </w:r>
      <w:r w:rsidRPr="00DD0DB9">
        <w:rPr>
          <w:rFonts w:ascii="Verdana" w:eastAsia="Verdana" w:hAnsi="Verdana" w:cs="Verdana"/>
          <w:sz w:val="20"/>
          <w:szCs w:val="20"/>
        </w:rPr>
        <w:t xml:space="preserve"> Kyiv time.</w:t>
      </w:r>
    </w:p>
    <w:p w14:paraId="208F4949" w14:textId="77777777" w:rsidR="00C7258E" w:rsidRPr="00DD0DB9" w:rsidRDefault="00C7258E" w:rsidP="00C7258E">
      <w:pPr>
        <w:pBdr>
          <w:top w:val="nil"/>
          <w:left w:val="nil"/>
          <w:bottom w:val="nil"/>
          <w:right w:val="nil"/>
          <w:between w:val="nil"/>
        </w:pBdr>
        <w:spacing w:line="276" w:lineRule="auto"/>
        <w:jc w:val="both"/>
        <w:rPr>
          <w:rFonts w:ascii="Verdana" w:eastAsia="Verdana" w:hAnsi="Verdana" w:cs="Verdana"/>
          <w:sz w:val="20"/>
          <w:szCs w:val="20"/>
        </w:rPr>
      </w:pPr>
    </w:p>
    <w:p w14:paraId="33FB4013" w14:textId="1C9C4206" w:rsidR="00C7258E" w:rsidRDefault="00C7258E" w:rsidP="00C7258E">
      <w:pPr>
        <w:pBdr>
          <w:top w:val="nil"/>
          <w:left w:val="nil"/>
          <w:bottom w:val="nil"/>
          <w:right w:val="nil"/>
          <w:between w:val="nil"/>
        </w:pBdr>
        <w:spacing w:line="276" w:lineRule="auto"/>
        <w:ind w:firstLine="720"/>
        <w:jc w:val="both"/>
        <w:rPr>
          <w:rFonts w:ascii="Verdana" w:eastAsia="Verdana" w:hAnsi="Verdana" w:cs="Verdana"/>
          <w:sz w:val="20"/>
          <w:szCs w:val="20"/>
        </w:rPr>
      </w:pPr>
      <w:r w:rsidRPr="00DD0DB9">
        <w:rPr>
          <w:rFonts w:ascii="Verdana" w:eastAsia="Verdana" w:hAnsi="Verdana" w:cs="Verdana"/>
          <w:sz w:val="20"/>
          <w:szCs w:val="20"/>
        </w:rPr>
        <w:t>To ensure your documents were successfully received, please check that you receive an auto-reply from our system. If your application is properly received, you will receive an auto-reply from the EUACI mailbox.</w:t>
      </w:r>
      <w:r w:rsidRPr="000F473A">
        <w:rPr>
          <w:rFonts w:ascii="Verdana" w:eastAsia="Verdana" w:hAnsi="Verdana" w:cs="Verdana"/>
          <w:sz w:val="20"/>
          <w:szCs w:val="20"/>
        </w:rPr>
        <w:t xml:space="preserve"> </w:t>
      </w:r>
    </w:p>
    <w:p w14:paraId="319DA963" w14:textId="77777777" w:rsidR="00C7258E" w:rsidRDefault="00C7258E" w:rsidP="00C7258E">
      <w:pPr>
        <w:pBdr>
          <w:top w:val="nil"/>
          <w:left w:val="nil"/>
          <w:bottom w:val="nil"/>
          <w:right w:val="nil"/>
          <w:between w:val="nil"/>
        </w:pBdr>
        <w:spacing w:line="276" w:lineRule="auto"/>
        <w:ind w:firstLine="720"/>
        <w:jc w:val="both"/>
        <w:rPr>
          <w:rFonts w:ascii="Verdana" w:eastAsia="Verdana" w:hAnsi="Verdana" w:cs="Verdana"/>
          <w:sz w:val="20"/>
          <w:szCs w:val="20"/>
        </w:rPr>
      </w:pPr>
    </w:p>
    <w:p w14:paraId="48D5E87A" w14:textId="77777777" w:rsidR="00C7258E" w:rsidRPr="000F473A" w:rsidRDefault="00C7258E" w:rsidP="00C7258E">
      <w:pPr>
        <w:pBdr>
          <w:top w:val="nil"/>
          <w:left w:val="nil"/>
          <w:bottom w:val="nil"/>
          <w:right w:val="nil"/>
          <w:between w:val="nil"/>
        </w:pBdr>
        <w:spacing w:line="276" w:lineRule="auto"/>
        <w:ind w:firstLine="720"/>
        <w:jc w:val="both"/>
        <w:rPr>
          <w:rFonts w:ascii="Verdana" w:eastAsia="Verdana" w:hAnsi="Verdana" w:cs="Verdana"/>
          <w:b/>
          <w:bCs/>
          <w:sz w:val="20"/>
          <w:szCs w:val="20"/>
        </w:rPr>
      </w:pPr>
      <w:r w:rsidRPr="000F473A">
        <w:rPr>
          <w:rFonts w:ascii="Verdana" w:eastAsia="Verdana" w:hAnsi="Verdana" w:cs="Verdana"/>
          <w:b/>
          <w:bCs/>
          <w:sz w:val="20"/>
          <w:szCs w:val="20"/>
        </w:rPr>
        <w:t>If you don’t receive an auto-reply, your application was not received, please try again or contact.</w:t>
      </w:r>
    </w:p>
    <w:p w14:paraId="5144666A" w14:textId="77777777" w:rsidR="00C7258E" w:rsidRPr="000F473A" w:rsidRDefault="00C7258E" w:rsidP="00C7258E">
      <w:pPr>
        <w:pBdr>
          <w:top w:val="nil"/>
          <w:left w:val="nil"/>
          <w:bottom w:val="nil"/>
          <w:right w:val="nil"/>
          <w:between w:val="nil"/>
        </w:pBdr>
        <w:spacing w:line="276" w:lineRule="auto"/>
        <w:jc w:val="both"/>
        <w:rPr>
          <w:rFonts w:ascii="Verdana" w:eastAsia="Verdana" w:hAnsi="Verdana" w:cs="Verdana"/>
          <w:sz w:val="20"/>
          <w:szCs w:val="20"/>
        </w:rPr>
      </w:pPr>
    </w:p>
    <w:p w14:paraId="4819BF08" w14:textId="77777777" w:rsidR="00C7258E" w:rsidRPr="000F473A" w:rsidRDefault="00C7258E" w:rsidP="00C7258E">
      <w:pPr>
        <w:pStyle w:val="Heading1"/>
        <w:spacing w:before="0" w:after="0" w:line="276" w:lineRule="auto"/>
        <w:rPr>
          <w:rFonts w:ascii="Verdana" w:eastAsia="Calibri" w:hAnsi="Verdana"/>
          <w:color w:val="000000" w:themeColor="text1"/>
          <w:sz w:val="20"/>
          <w:szCs w:val="20"/>
        </w:rPr>
      </w:pPr>
      <w:r w:rsidRPr="000F473A">
        <w:rPr>
          <w:rFonts w:ascii="Verdana" w:eastAsia="Calibri" w:hAnsi="Verdana"/>
          <w:color w:val="000000" w:themeColor="text1"/>
          <w:sz w:val="20"/>
          <w:szCs w:val="20"/>
        </w:rPr>
        <w:t>Evaluation</w:t>
      </w:r>
      <w:r w:rsidRPr="000F473A">
        <w:rPr>
          <w:rFonts w:ascii="Verdana" w:hAnsi="Verdana"/>
          <w:color w:val="000000" w:themeColor="text1"/>
          <w:sz w:val="20"/>
          <w:szCs w:val="20"/>
        </w:rPr>
        <w:t xml:space="preserve"> </w:t>
      </w:r>
      <w:r w:rsidRPr="000F473A">
        <w:rPr>
          <w:rFonts w:ascii="Verdana" w:eastAsia="Calibri" w:hAnsi="Verdana"/>
          <w:color w:val="000000" w:themeColor="text1"/>
          <w:sz w:val="20"/>
          <w:szCs w:val="20"/>
        </w:rPr>
        <w:t>criteria</w:t>
      </w:r>
    </w:p>
    <w:p w14:paraId="1EC27D89" w14:textId="77777777" w:rsidR="00C7258E" w:rsidRPr="000F473A" w:rsidRDefault="00C7258E" w:rsidP="00C7258E">
      <w:pPr>
        <w:spacing w:line="276" w:lineRule="auto"/>
        <w:ind w:firstLine="720"/>
        <w:rPr>
          <w:rFonts w:ascii="Verdana" w:hAnsi="Verdana"/>
          <w:color w:val="000000" w:themeColor="text1"/>
          <w:sz w:val="20"/>
          <w:szCs w:val="20"/>
        </w:rPr>
      </w:pPr>
      <w:r w:rsidRPr="000F473A">
        <w:rPr>
          <w:rFonts w:ascii="Verdana" w:hAnsi="Verdana"/>
          <w:color w:val="000000" w:themeColor="text1"/>
          <w:sz w:val="20"/>
          <w:szCs w:val="20"/>
        </w:rPr>
        <w:t>Bids will be evaluated under the criteria provided below:</w:t>
      </w:r>
    </w:p>
    <w:tbl>
      <w:tblPr>
        <w:tblW w:w="0" w:type="auto"/>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622"/>
        <w:gridCol w:w="6662"/>
        <w:gridCol w:w="2571"/>
      </w:tblGrid>
      <w:tr w:rsidR="00C7258E" w:rsidRPr="000F473A" w14:paraId="7B022E86" w14:textId="77777777" w:rsidTr="00CF7071">
        <w:trPr>
          <w:trHeight w:val="468"/>
        </w:trPr>
        <w:tc>
          <w:tcPr>
            <w:tcW w:w="622" w:type="dxa"/>
            <w:tcBorders>
              <w:top w:val="single" w:sz="8" w:space="0" w:color="000000"/>
              <w:left w:val="nil"/>
              <w:bottom w:val="single" w:sz="4" w:space="0" w:color="000000"/>
            </w:tcBorders>
            <w:shd w:val="clear" w:color="auto" w:fill="4F81BD" w:themeFill="accent1"/>
          </w:tcPr>
          <w:p w14:paraId="2656AC44" w14:textId="77777777" w:rsidR="00C7258E" w:rsidRPr="000F473A" w:rsidRDefault="00C7258E" w:rsidP="00CF7071">
            <w:pPr>
              <w:spacing w:line="276" w:lineRule="auto"/>
              <w:rPr>
                <w:rFonts w:ascii="Verdana" w:hAnsi="Verdana"/>
                <w:b/>
                <w:color w:val="000000" w:themeColor="text1"/>
                <w:sz w:val="20"/>
                <w:szCs w:val="20"/>
              </w:rPr>
            </w:pPr>
            <w:r w:rsidRPr="000F473A">
              <w:rPr>
                <w:rFonts w:ascii="Verdana" w:hAnsi="Verdana"/>
                <w:b/>
                <w:color w:val="000000" w:themeColor="text1"/>
                <w:sz w:val="20"/>
                <w:szCs w:val="20"/>
              </w:rPr>
              <w:t>#</w:t>
            </w:r>
          </w:p>
        </w:tc>
        <w:tc>
          <w:tcPr>
            <w:tcW w:w="6662" w:type="dxa"/>
            <w:tcBorders>
              <w:top w:val="single" w:sz="8" w:space="0" w:color="000000"/>
              <w:bottom w:val="single" w:sz="4" w:space="0" w:color="000000"/>
            </w:tcBorders>
            <w:shd w:val="clear" w:color="auto" w:fill="4F81BD" w:themeFill="accent1"/>
          </w:tcPr>
          <w:p w14:paraId="661B68B8" w14:textId="77777777" w:rsidR="00C7258E" w:rsidRPr="000F473A" w:rsidRDefault="00C7258E" w:rsidP="00CF7071">
            <w:pPr>
              <w:spacing w:line="276" w:lineRule="auto"/>
              <w:rPr>
                <w:rFonts w:ascii="Verdana" w:hAnsi="Verdana"/>
                <w:b/>
                <w:color w:val="000000" w:themeColor="text1"/>
                <w:sz w:val="20"/>
                <w:szCs w:val="20"/>
              </w:rPr>
            </w:pPr>
            <w:r w:rsidRPr="000F473A">
              <w:rPr>
                <w:rFonts w:ascii="Verdana" w:hAnsi="Verdana"/>
                <w:b/>
                <w:color w:val="000000" w:themeColor="text1"/>
                <w:sz w:val="20"/>
                <w:szCs w:val="20"/>
              </w:rPr>
              <w:t>Criteria</w:t>
            </w:r>
          </w:p>
        </w:tc>
        <w:tc>
          <w:tcPr>
            <w:tcW w:w="2571" w:type="dxa"/>
            <w:tcBorders>
              <w:top w:val="single" w:sz="8" w:space="0" w:color="000000"/>
              <w:bottom w:val="single" w:sz="4" w:space="0" w:color="000000"/>
              <w:right w:val="nil"/>
            </w:tcBorders>
            <w:shd w:val="clear" w:color="auto" w:fill="4F81BD" w:themeFill="accent1"/>
          </w:tcPr>
          <w:p w14:paraId="448D47A4" w14:textId="77777777" w:rsidR="00C7258E" w:rsidRPr="000F473A" w:rsidRDefault="00C7258E" w:rsidP="00CF7071">
            <w:pPr>
              <w:spacing w:line="276" w:lineRule="auto"/>
              <w:rPr>
                <w:rFonts w:ascii="Verdana" w:hAnsi="Verdana"/>
                <w:b/>
                <w:color w:val="000000" w:themeColor="text1"/>
                <w:sz w:val="20"/>
                <w:szCs w:val="20"/>
              </w:rPr>
            </w:pPr>
            <w:r w:rsidRPr="000F473A">
              <w:rPr>
                <w:rFonts w:ascii="Verdana" w:hAnsi="Verdana"/>
                <w:b/>
                <w:color w:val="000000" w:themeColor="text1"/>
                <w:sz w:val="20"/>
                <w:szCs w:val="20"/>
              </w:rPr>
              <w:t>Weight</w:t>
            </w:r>
          </w:p>
        </w:tc>
      </w:tr>
      <w:tr w:rsidR="00C7258E" w:rsidRPr="000F473A" w14:paraId="2E553221" w14:textId="77777777" w:rsidTr="00CF7071">
        <w:trPr>
          <w:trHeight w:val="77"/>
        </w:trPr>
        <w:tc>
          <w:tcPr>
            <w:tcW w:w="622" w:type="dxa"/>
            <w:tcBorders>
              <w:top w:val="single" w:sz="4" w:space="0" w:color="000000"/>
              <w:left w:val="nil"/>
              <w:bottom w:val="dotted" w:sz="4" w:space="0" w:color="000000"/>
            </w:tcBorders>
          </w:tcPr>
          <w:p w14:paraId="1DBFC39E" w14:textId="77777777" w:rsidR="00C7258E" w:rsidRPr="000F473A" w:rsidRDefault="00C7258E" w:rsidP="00CF7071">
            <w:pPr>
              <w:spacing w:line="276" w:lineRule="auto"/>
              <w:rPr>
                <w:rFonts w:ascii="Verdana" w:hAnsi="Verdana"/>
                <w:color w:val="000000" w:themeColor="text1"/>
                <w:sz w:val="20"/>
                <w:szCs w:val="20"/>
              </w:rPr>
            </w:pPr>
            <w:r w:rsidRPr="000F473A">
              <w:rPr>
                <w:rFonts w:ascii="Verdana" w:hAnsi="Verdana"/>
                <w:color w:val="000000" w:themeColor="text1"/>
                <w:sz w:val="20"/>
                <w:szCs w:val="20"/>
              </w:rPr>
              <w:t>1</w:t>
            </w:r>
          </w:p>
        </w:tc>
        <w:tc>
          <w:tcPr>
            <w:tcW w:w="6662" w:type="dxa"/>
            <w:tcBorders>
              <w:top w:val="single" w:sz="4" w:space="0" w:color="000000"/>
              <w:bottom w:val="dotted" w:sz="4" w:space="0" w:color="000000"/>
            </w:tcBorders>
          </w:tcPr>
          <w:p w14:paraId="60C03E77" w14:textId="77777777" w:rsidR="00C7258E" w:rsidRPr="000F473A" w:rsidRDefault="00C7258E" w:rsidP="00CF7071">
            <w:pPr>
              <w:spacing w:line="276" w:lineRule="auto"/>
              <w:rPr>
                <w:rFonts w:ascii="Verdana" w:hAnsi="Verdana"/>
                <w:color w:val="000000" w:themeColor="text1"/>
                <w:sz w:val="20"/>
                <w:szCs w:val="20"/>
              </w:rPr>
            </w:pPr>
            <w:r w:rsidRPr="000F473A">
              <w:rPr>
                <w:rFonts w:ascii="Verdana" w:hAnsi="Verdana"/>
                <w:color w:val="000000" w:themeColor="text1"/>
                <w:sz w:val="20"/>
                <w:szCs w:val="20"/>
              </w:rPr>
              <w:t xml:space="preserve">Portfolio of completed assignments </w:t>
            </w:r>
          </w:p>
        </w:tc>
        <w:tc>
          <w:tcPr>
            <w:tcW w:w="2571" w:type="dxa"/>
            <w:tcBorders>
              <w:top w:val="single" w:sz="4" w:space="0" w:color="000000"/>
              <w:bottom w:val="dotted" w:sz="4" w:space="0" w:color="000000"/>
              <w:right w:val="nil"/>
            </w:tcBorders>
          </w:tcPr>
          <w:p w14:paraId="4A2952AA" w14:textId="77777777" w:rsidR="00C7258E" w:rsidRPr="000F473A" w:rsidRDefault="00C7258E" w:rsidP="00CF7071">
            <w:pPr>
              <w:spacing w:line="276" w:lineRule="auto"/>
              <w:rPr>
                <w:rFonts w:ascii="Verdana" w:hAnsi="Verdana"/>
                <w:color w:val="000000" w:themeColor="text1"/>
                <w:sz w:val="20"/>
                <w:szCs w:val="20"/>
              </w:rPr>
            </w:pPr>
            <w:r w:rsidRPr="000F473A">
              <w:rPr>
                <w:rFonts w:ascii="Verdana" w:hAnsi="Verdana"/>
                <w:color w:val="000000" w:themeColor="text1"/>
                <w:sz w:val="20"/>
                <w:szCs w:val="20"/>
              </w:rPr>
              <w:t>20%</w:t>
            </w:r>
          </w:p>
        </w:tc>
      </w:tr>
      <w:tr w:rsidR="00C7258E" w:rsidRPr="000F473A" w14:paraId="22808AB7" w14:textId="77777777" w:rsidTr="00CF7071">
        <w:tc>
          <w:tcPr>
            <w:tcW w:w="622" w:type="dxa"/>
            <w:tcBorders>
              <w:top w:val="dotted" w:sz="4" w:space="0" w:color="000000"/>
              <w:left w:val="nil"/>
              <w:bottom w:val="dotted" w:sz="4" w:space="0" w:color="000000"/>
            </w:tcBorders>
          </w:tcPr>
          <w:p w14:paraId="1570E4D2" w14:textId="77777777" w:rsidR="00C7258E" w:rsidRPr="000F473A" w:rsidRDefault="00C7258E" w:rsidP="00CF7071">
            <w:pPr>
              <w:spacing w:line="276" w:lineRule="auto"/>
              <w:rPr>
                <w:rFonts w:ascii="Verdana" w:hAnsi="Verdana"/>
                <w:color w:val="000000" w:themeColor="text1"/>
                <w:sz w:val="20"/>
                <w:szCs w:val="20"/>
              </w:rPr>
            </w:pPr>
            <w:r w:rsidRPr="000F473A">
              <w:rPr>
                <w:rFonts w:ascii="Verdana" w:hAnsi="Verdana"/>
                <w:color w:val="000000" w:themeColor="text1"/>
                <w:sz w:val="20"/>
                <w:szCs w:val="20"/>
              </w:rPr>
              <w:t>2</w:t>
            </w:r>
          </w:p>
        </w:tc>
        <w:tc>
          <w:tcPr>
            <w:tcW w:w="6662" w:type="dxa"/>
            <w:tcBorders>
              <w:top w:val="dotted" w:sz="4" w:space="0" w:color="000000"/>
              <w:bottom w:val="dotted" w:sz="4" w:space="0" w:color="000000"/>
            </w:tcBorders>
          </w:tcPr>
          <w:p w14:paraId="2707150C" w14:textId="77777777" w:rsidR="00C7258E" w:rsidRPr="000F473A" w:rsidRDefault="00C7258E" w:rsidP="00CF7071">
            <w:pPr>
              <w:spacing w:line="276" w:lineRule="auto"/>
              <w:rPr>
                <w:rFonts w:ascii="Verdana" w:hAnsi="Verdana"/>
                <w:color w:val="000000" w:themeColor="text1"/>
                <w:sz w:val="20"/>
                <w:szCs w:val="20"/>
              </w:rPr>
            </w:pPr>
            <w:r w:rsidRPr="000F473A">
              <w:rPr>
                <w:rFonts w:ascii="Verdana" w:hAnsi="Verdana"/>
                <w:color w:val="000000" w:themeColor="text1"/>
                <w:sz w:val="20"/>
                <w:szCs w:val="20"/>
              </w:rPr>
              <w:t>Relevant experience, skills and competencies</w:t>
            </w:r>
          </w:p>
        </w:tc>
        <w:tc>
          <w:tcPr>
            <w:tcW w:w="2571" w:type="dxa"/>
            <w:tcBorders>
              <w:top w:val="dotted" w:sz="4" w:space="0" w:color="000000"/>
              <w:bottom w:val="dotted" w:sz="4" w:space="0" w:color="000000"/>
              <w:right w:val="nil"/>
            </w:tcBorders>
          </w:tcPr>
          <w:p w14:paraId="55BF2F25" w14:textId="77777777" w:rsidR="00C7258E" w:rsidRPr="000F473A" w:rsidRDefault="00C7258E" w:rsidP="00CF7071">
            <w:pPr>
              <w:spacing w:line="276" w:lineRule="auto"/>
              <w:rPr>
                <w:rFonts w:ascii="Verdana" w:hAnsi="Verdana"/>
                <w:color w:val="000000" w:themeColor="text1"/>
                <w:sz w:val="20"/>
                <w:szCs w:val="20"/>
              </w:rPr>
            </w:pPr>
            <w:r w:rsidRPr="000F473A">
              <w:rPr>
                <w:rFonts w:ascii="Verdana" w:hAnsi="Verdana"/>
                <w:color w:val="000000" w:themeColor="text1"/>
                <w:sz w:val="20"/>
                <w:szCs w:val="20"/>
              </w:rPr>
              <w:t>60%</w:t>
            </w:r>
          </w:p>
        </w:tc>
      </w:tr>
      <w:tr w:rsidR="00C7258E" w:rsidRPr="000F473A" w14:paraId="472A6E40" w14:textId="77777777" w:rsidTr="00CF7071">
        <w:tc>
          <w:tcPr>
            <w:tcW w:w="622" w:type="dxa"/>
            <w:tcBorders>
              <w:top w:val="dotted" w:sz="4" w:space="0" w:color="000000"/>
              <w:left w:val="nil"/>
              <w:bottom w:val="single" w:sz="4" w:space="0" w:color="auto"/>
            </w:tcBorders>
          </w:tcPr>
          <w:p w14:paraId="38565404" w14:textId="77777777" w:rsidR="00C7258E" w:rsidRPr="000F473A" w:rsidRDefault="00C7258E" w:rsidP="00CF7071">
            <w:pPr>
              <w:spacing w:line="276" w:lineRule="auto"/>
              <w:rPr>
                <w:rFonts w:ascii="Verdana" w:hAnsi="Verdana"/>
                <w:color w:val="000000" w:themeColor="text1"/>
                <w:sz w:val="20"/>
                <w:szCs w:val="20"/>
              </w:rPr>
            </w:pPr>
            <w:r w:rsidRPr="000F473A">
              <w:rPr>
                <w:rFonts w:ascii="Verdana" w:hAnsi="Verdana"/>
                <w:color w:val="000000" w:themeColor="text1"/>
                <w:sz w:val="20"/>
                <w:szCs w:val="20"/>
              </w:rPr>
              <w:t>3</w:t>
            </w:r>
          </w:p>
        </w:tc>
        <w:tc>
          <w:tcPr>
            <w:tcW w:w="6662" w:type="dxa"/>
            <w:tcBorders>
              <w:top w:val="dotted" w:sz="4" w:space="0" w:color="000000"/>
              <w:bottom w:val="single" w:sz="4" w:space="0" w:color="auto"/>
            </w:tcBorders>
          </w:tcPr>
          <w:p w14:paraId="62E1E682" w14:textId="77777777" w:rsidR="00C7258E" w:rsidRPr="000F473A" w:rsidRDefault="00C7258E" w:rsidP="00CF7071">
            <w:pPr>
              <w:spacing w:line="276" w:lineRule="auto"/>
              <w:rPr>
                <w:rFonts w:ascii="Verdana" w:hAnsi="Verdana"/>
                <w:color w:val="000000" w:themeColor="text1"/>
                <w:sz w:val="20"/>
                <w:szCs w:val="20"/>
              </w:rPr>
            </w:pPr>
            <w:r w:rsidRPr="000F473A">
              <w:rPr>
                <w:rFonts w:ascii="Verdana" w:hAnsi="Verdana"/>
                <w:color w:val="000000" w:themeColor="text1"/>
                <w:sz w:val="20"/>
                <w:szCs w:val="20"/>
              </w:rPr>
              <w:t>Proposed budget</w:t>
            </w:r>
          </w:p>
        </w:tc>
        <w:tc>
          <w:tcPr>
            <w:tcW w:w="2571" w:type="dxa"/>
            <w:tcBorders>
              <w:top w:val="dotted" w:sz="4" w:space="0" w:color="000000"/>
              <w:bottom w:val="single" w:sz="4" w:space="0" w:color="auto"/>
              <w:right w:val="nil"/>
            </w:tcBorders>
          </w:tcPr>
          <w:p w14:paraId="0F54E6E4" w14:textId="77777777" w:rsidR="00C7258E" w:rsidRPr="000F473A" w:rsidRDefault="00C7258E" w:rsidP="00CF7071">
            <w:pPr>
              <w:spacing w:line="276" w:lineRule="auto"/>
              <w:rPr>
                <w:rFonts w:ascii="Verdana" w:hAnsi="Verdana"/>
                <w:color w:val="000000" w:themeColor="text1"/>
                <w:sz w:val="20"/>
                <w:szCs w:val="20"/>
              </w:rPr>
            </w:pPr>
            <w:r w:rsidRPr="000F473A">
              <w:rPr>
                <w:rFonts w:ascii="Verdana" w:hAnsi="Verdana"/>
                <w:color w:val="000000" w:themeColor="text1"/>
                <w:sz w:val="20"/>
                <w:szCs w:val="20"/>
              </w:rPr>
              <w:t>20%</w:t>
            </w:r>
          </w:p>
        </w:tc>
      </w:tr>
    </w:tbl>
    <w:p w14:paraId="41D47AA5" w14:textId="77777777" w:rsidR="00C7258E" w:rsidRPr="000F473A" w:rsidRDefault="00C7258E" w:rsidP="00C7258E">
      <w:pPr>
        <w:spacing w:line="276" w:lineRule="auto"/>
        <w:rPr>
          <w:rFonts w:ascii="Verdana" w:eastAsia="Verdana" w:hAnsi="Verdana" w:cs="Verdana"/>
          <w:color w:val="000000"/>
          <w:sz w:val="20"/>
          <w:szCs w:val="20"/>
          <w:lang w:val="uk-UA"/>
        </w:rPr>
      </w:pPr>
    </w:p>
    <w:p w14:paraId="0F71ED47" w14:textId="77777777" w:rsidR="00C7258E" w:rsidRDefault="00C7258E" w:rsidP="00C7258E">
      <w:pPr>
        <w:rPr>
          <w:rFonts w:ascii="Verdana" w:eastAsia="Verdana" w:hAnsi="Verdana" w:cs="Verdana"/>
          <w:color w:val="000000"/>
          <w:sz w:val="20"/>
          <w:szCs w:val="20"/>
          <w:lang w:val="uk-UA"/>
        </w:rPr>
      </w:pPr>
      <w:r>
        <w:rPr>
          <w:rFonts w:ascii="Verdana" w:eastAsia="Verdana" w:hAnsi="Verdana" w:cs="Verdana"/>
          <w:color w:val="000000"/>
          <w:sz w:val="20"/>
          <w:szCs w:val="20"/>
          <w:lang w:val="uk-UA"/>
        </w:rPr>
        <w:br w:type="page"/>
      </w:r>
    </w:p>
    <w:p w14:paraId="20A86E66" w14:textId="77777777" w:rsidR="00C7258E" w:rsidRPr="000F473A" w:rsidRDefault="00C7258E" w:rsidP="00C7258E">
      <w:pPr>
        <w:spacing w:line="276" w:lineRule="auto"/>
        <w:rPr>
          <w:rFonts w:ascii="Verdana" w:eastAsia="Verdana" w:hAnsi="Verdana" w:cs="Verdana"/>
          <w:color w:val="000000"/>
          <w:sz w:val="20"/>
          <w:szCs w:val="20"/>
          <w:lang w:val="uk-UA"/>
        </w:rPr>
      </w:pPr>
    </w:p>
    <w:p w14:paraId="789FFBF8" w14:textId="77777777" w:rsidR="00C7258E" w:rsidRPr="00A060F4" w:rsidRDefault="00C7258E" w:rsidP="00C7258E">
      <w:pPr>
        <w:pStyle w:val="Heading2"/>
        <w:jc w:val="right"/>
        <w:rPr>
          <w:rFonts w:ascii="Verdana" w:hAnsi="Verdana"/>
          <w:b w:val="0"/>
          <w:sz w:val="20"/>
          <w:szCs w:val="20"/>
          <w:lang w:eastAsia="en-US"/>
        </w:rPr>
      </w:pPr>
      <w:bookmarkStart w:id="3" w:name="_Toc149243522"/>
      <w:bookmarkStart w:id="4" w:name="_Hlk184248712"/>
      <w:r w:rsidRPr="00A060F4">
        <w:rPr>
          <w:rFonts w:ascii="Verdana" w:hAnsi="Verdana"/>
          <w:sz w:val="20"/>
          <w:szCs w:val="20"/>
          <w:lang w:eastAsia="en-US"/>
        </w:rPr>
        <w:t>A</w:t>
      </w:r>
      <w:r>
        <w:rPr>
          <w:rFonts w:ascii="Verdana" w:hAnsi="Verdana"/>
          <w:sz w:val="20"/>
          <w:szCs w:val="20"/>
          <w:lang w:eastAsia="en-US"/>
        </w:rPr>
        <w:t>nnex</w:t>
      </w:r>
      <w:r w:rsidRPr="00A060F4">
        <w:rPr>
          <w:rFonts w:ascii="Verdana" w:hAnsi="Verdana"/>
          <w:sz w:val="20"/>
          <w:szCs w:val="20"/>
          <w:lang w:eastAsia="en-US"/>
        </w:rPr>
        <w:t xml:space="preserve"> 1: </w:t>
      </w:r>
    </w:p>
    <w:p w14:paraId="2C924CC9" w14:textId="77777777" w:rsidR="00C7258E" w:rsidRPr="00A060F4" w:rsidRDefault="00C7258E" w:rsidP="00C7258E">
      <w:pPr>
        <w:pStyle w:val="Heading2"/>
        <w:jc w:val="right"/>
        <w:rPr>
          <w:rFonts w:ascii="Verdana" w:hAnsi="Verdana"/>
          <w:b w:val="0"/>
          <w:bCs/>
          <w:sz w:val="20"/>
          <w:szCs w:val="20"/>
          <w:lang w:eastAsia="en-US"/>
        </w:rPr>
      </w:pPr>
      <w:r w:rsidRPr="00A060F4">
        <w:rPr>
          <w:rFonts w:ascii="Verdana" w:hAnsi="Verdana"/>
          <w:sz w:val="20"/>
          <w:szCs w:val="20"/>
          <w:lang w:eastAsia="en-US"/>
        </w:rPr>
        <w:t>Forms for Letter of Tender</w:t>
      </w:r>
      <w:bookmarkEnd w:id="3"/>
    </w:p>
    <w:p w14:paraId="03987FE2" w14:textId="77777777" w:rsidR="00C7258E" w:rsidRPr="00A060F4" w:rsidRDefault="00C7258E" w:rsidP="00C7258E">
      <w:pPr>
        <w:spacing w:before="120" w:after="120"/>
        <w:jc w:val="both"/>
        <w:rPr>
          <w:rFonts w:ascii="Verdana" w:hAnsi="Verdana"/>
          <w:sz w:val="20"/>
          <w:szCs w:val="20"/>
          <w:lang w:val="en-GB"/>
        </w:rPr>
      </w:pPr>
      <w:r w:rsidRPr="00A060F4">
        <w:rPr>
          <w:rFonts w:ascii="Verdana" w:hAnsi="Verdana"/>
          <w:sz w:val="20"/>
          <w:szCs w:val="20"/>
          <w:lang w:val="en-GB"/>
        </w:rPr>
        <w:t xml:space="preserve">The tenderer must fill in fields marked with </w:t>
      </w:r>
      <w:r w:rsidRPr="00A060F4">
        <w:rPr>
          <w:rFonts w:ascii="Verdana" w:hAnsi="Verdana"/>
          <w:sz w:val="20"/>
          <w:szCs w:val="20"/>
          <w:highlight w:val="yellow"/>
          <w:lang w:val="en-GB"/>
        </w:rPr>
        <w:t>yellow</w:t>
      </w:r>
      <w:r w:rsidRPr="00A060F4">
        <w:rPr>
          <w:rFonts w:ascii="Verdana" w:hAnsi="Verdana"/>
          <w:sz w:val="20"/>
          <w:szCs w:val="20"/>
          <w:lang w:val="en-GB"/>
        </w:rPr>
        <w:t xml:space="preserve"> and sign this Appendix 1 before submission.</w:t>
      </w:r>
    </w:p>
    <w:p w14:paraId="0C6EB1CF" w14:textId="77777777" w:rsidR="00C7258E" w:rsidRPr="00A060F4" w:rsidRDefault="00C7258E" w:rsidP="00C7258E">
      <w:pPr>
        <w:spacing w:before="120" w:after="120"/>
        <w:jc w:val="both"/>
        <w:rPr>
          <w:rFonts w:ascii="Verdana" w:hAnsi="Verdana"/>
          <w:sz w:val="20"/>
          <w:szCs w:val="20"/>
          <w:lang w:val="en-GB"/>
        </w:rPr>
      </w:pPr>
      <w:r w:rsidRPr="00A060F4">
        <w:rPr>
          <w:rFonts w:ascii="Verdana" w:hAnsi="Verdana"/>
          <w:sz w:val="20"/>
          <w:szCs w:val="20"/>
          <w:lang w:val="en-GB"/>
        </w:rPr>
        <w:t>The request to participate is submitted by the following:</w:t>
      </w:r>
    </w:p>
    <w:tbl>
      <w:tblPr>
        <w:tblStyle w:val="TableGrid1"/>
        <w:tblW w:w="0" w:type="auto"/>
        <w:tblLook w:val="04A0" w:firstRow="1" w:lastRow="0" w:firstColumn="1" w:lastColumn="0" w:noHBand="0" w:noVBand="1"/>
      </w:tblPr>
      <w:tblGrid>
        <w:gridCol w:w="3193"/>
        <w:gridCol w:w="6434"/>
      </w:tblGrid>
      <w:tr w:rsidR="00C7258E" w:rsidRPr="00A060F4" w14:paraId="5D5ECAFD" w14:textId="77777777" w:rsidTr="00CF7071">
        <w:tc>
          <w:tcPr>
            <w:tcW w:w="3193" w:type="dxa"/>
          </w:tcPr>
          <w:p w14:paraId="0DA8083A" w14:textId="77777777" w:rsidR="00C7258E" w:rsidRPr="00A060F4" w:rsidRDefault="00C7258E" w:rsidP="00CF7071">
            <w:pPr>
              <w:spacing w:line="276" w:lineRule="auto"/>
              <w:jc w:val="both"/>
              <w:rPr>
                <w:rFonts w:ascii="Verdana" w:eastAsia="Calibri" w:hAnsi="Verdana" w:cs="Calibri"/>
                <w:b/>
                <w:lang w:val="en-GB" w:eastAsia="en-US"/>
              </w:rPr>
            </w:pPr>
            <w:r w:rsidRPr="00A060F4">
              <w:rPr>
                <w:rFonts w:ascii="Verdana" w:eastAsia="Calibri" w:hAnsi="Verdana" w:cs="Calibri"/>
                <w:b/>
                <w:lang w:val="en-GB" w:eastAsia="en-US"/>
              </w:rPr>
              <w:t>Name</w:t>
            </w:r>
          </w:p>
        </w:tc>
        <w:tc>
          <w:tcPr>
            <w:tcW w:w="6434" w:type="dxa"/>
          </w:tcPr>
          <w:p w14:paraId="02504B20" w14:textId="77777777" w:rsidR="00C7258E" w:rsidRPr="00A060F4" w:rsidRDefault="00C7258E" w:rsidP="00CF7071">
            <w:pPr>
              <w:spacing w:line="276" w:lineRule="auto"/>
              <w:jc w:val="both"/>
              <w:rPr>
                <w:rFonts w:ascii="Verdana" w:eastAsia="Calibri" w:hAnsi="Verdana" w:cs="Calibri"/>
                <w:i/>
                <w:highlight w:val="yellow"/>
                <w:lang w:val="en-GB" w:eastAsia="en-US"/>
              </w:rPr>
            </w:pPr>
            <w:r w:rsidRPr="00A060F4">
              <w:rPr>
                <w:rFonts w:ascii="Verdana" w:eastAsia="Calibri" w:hAnsi="Verdana" w:cs="Calibri"/>
                <w:i/>
                <w:highlight w:val="yellow"/>
                <w:lang w:val="en-GB" w:eastAsia="en-US"/>
              </w:rPr>
              <w:t>[insert name of company]</w:t>
            </w:r>
          </w:p>
        </w:tc>
      </w:tr>
      <w:tr w:rsidR="00C7258E" w:rsidRPr="00A060F4" w14:paraId="4FB19D48" w14:textId="77777777" w:rsidTr="00CF7071">
        <w:tc>
          <w:tcPr>
            <w:tcW w:w="3193" w:type="dxa"/>
          </w:tcPr>
          <w:p w14:paraId="189E26E1" w14:textId="77777777" w:rsidR="00C7258E" w:rsidRPr="00A060F4" w:rsidRDefault="00C7258E" w:rsidP="00CF7071">
            <w:pPr>
              <w:spacing w:line="276" w:lineRule="auto"/>
              <w:jc w:val="both"/>
              <w:rPr>
                <w:rFonts w:ascii="Verdana" w:eastAsia="Calibri" w:hAnsi="Verdana" w:cs="Calibri"/>
                <w:b/>
                <w:lang w:val="en-GB" w:eastAsia="en-US"/>
              </w:rPr>
            </w:pPr>
            <w:r w:rsidRPr="00A060F4">
              <w:rPr>
                <w:rFonts w:ascii="Verdana" w:eastAsia="Calibri" w:hAnsi="Verdana" w:cs="Calibri"/>
                <w:b/>
                <w:lang w:val="en-GB" w:eastAsia="en-US"/>
              </w:rPr>
              <w:t>Street and number</w:t>
            </w:r>
          </w:p>
        </w:tc>
        <w:tc>
          <w:tcPr>
            <w:tcW w:w="6434" w:type="dxa"/>
          </w:tcPr>
          <w:p w14:paraId="06463D7D" w14:textId="77777777" w:rsidR="00C7258E" w:rsidRPr="00A060F4" w:rsidRDefault="00C7258E" w:rsidP="00CF7071">
            <w:pPr>
              <w:spacing w:line="276" w:lineRule="auto"/>
              <w:jc w:val="both"/>
              <w:rPr>
                <w:rFonts w:ascii="Verdana" w:eastAsia="Calibri" w:hAnsi="Verdana" w:cs="Calibri"/>
                <w:i/>
                <w:lang w:val="en-GB" w:eastAsia="en-US"/>
              </w:rPr>
            </w:pPr>
            <w:r w:rsidRPr="00A060F4">
              <w:rPr>
                <w:rFonts w:ascii="Verdana" w:eastAsia="Calibri" w:hAnsi="Verdana" w:cs="Calibri"/>
                <w:i/>
                <w:highlight w:val="yellow"/>
                <w:lang w:val="en-GB" w:eastAsia="en-US"/>
              </w:rPr>
              <w:t>[insert postal address]</w:t>
            </w:r>
          </w:p>
        </w:tc>
      </w:tr>
      <w:tr w:rsidR="00C7258E" w:rsidRPr="00A060F4" w14:paraId="64DE19B5" w14:textId="77777777" w:rsidTr="00CF7071">
        <w:tc>
          <w:tcPr>
            <w:tcW w:w="3193" w:type="dxa"/>
          </w:tcPr>
          <w:p w14:paraId="6BEBA7D3" w14:textId="77777777" w:rsidR="00C7258E" w:rsidRPr="00A060F4" w:rsidRDefault="00C7258E" w:rsidP="00CF7071">
            <w:pPr>
              <w:spacing w:line="276" w:lineRule="auto"/>
              <w:jc w:val="both"/>
              <w:rPr>
                <w:rFonts w:ascii="Verdana" w:eastAsia="Calibri" w:hAnsi="Verdana" w:cs="Calibri"/>
                <w:b/>
                <w:lang w:val="en-GB" w:eastAsia="en-US"/>
              </w:rPr>
            </w:pPr>
            <w:r w:rsidRPr="00A060F4">
              <w:rPr>
                <w:rFonts w:ascii="Verdana" w:eastAsia="Calibri" w:hAnsi="Verdana" w:cs="Calibri"/>
                <w:b/>
                <w:lang w:val="en-GB" w:eastAsia="en-US"/>
              </w:rPr>
              <w:t>Postcode</w:t>
            </w:r>
          </w:p>
        </w:tc>
        <w:tc>
          <w:tcPr>
            <w:tcW w:w="6434" w:type="dxa"/>
          </w:tcPr>
          <w:p w14:paraId="4A922D3B" w14:textId="77777777" w:rsidR="00C7258E" w:rsidRPr="00A060F4" w:rsidRDefault="00C7258E" w:rsidP="00CF7071">
            <w:pPr>
              <w:spacing w:line="276" w:lineRule="auto"/>
              <w:jc w:val="both"/>
              <w:rPr>
                <w:rFonts w:ascii="Verdana" w:eastAsia="Calibri" w:hAnsi="Verdana" w:cs="Calibri"/>
                <w:i/>
                <w:lang w:val="en-GB" w:eastAsia="en-US"/>
              </w:rPr>
            </w:pPr>
            <w:r w:rsidRPr="00A060F4">
              <w:rPr>
                <w:rFonts w:ascii="Verdana" w:eastAsia="Calibri" w:hAnsi="Verdana" w:cs="Calibri"/>
                <w:i/>
                <w:highlight w:val="yellow"/>
                <w:lang w:val="en-GB" w:eastAsia="en-US"/>
              </w:rPr>
              <w:t>[insert postal code]</w:t>
            </w:r>
          </w:p>
        </w:tc>
      </w:tr>
      <w:tr w:rsidR="00C7258E" w:rsidRPr="00A060F4" w14:paraId="2DA4A8BD" w14:textId="77777777" w:rsidTr="00CF7071">
        <w:tc>
          <w:tcPr>
            <w:tcW w:w="3193" w:type="dxa"/>
          </w:tcPr>
          <w:p w14:paraId="378D1676" w14:textId="77777777" w:rsidR="00C7258E" w:rsidRPr="00A060F4" w:rsidRDefault="00C7258E" w:rsidP="00CF7071">
            <w:pPr>
              <w:spacing w:line="276" w:lineRule="auto"/>
              <w:jc w:val="both"/>
              <w:rPr>
                <w:rFonts w:ascii="Verdana" w:eastAsia="Calibri" w:hAnsi="Verdana" w:cs="Calibri"/>
                <w:b/>
                <w:lang w:val="en-GB" w:eastAsia="en-US"/>
              </w:rPr>
            </w:pPr>
            <w:r w:rsidRPr="00A060F4">
              <w:rPr>
                <w:rFonts w:ascii="Verdana" w:eastAsia="Calibri" w:hAnsi="Verdana" w:cs="Calibri"/>
                <w:b/>
                <w:lang w:val="en-GB" w:eastAsia="en-US"/>
              </w:rPr>
              <w:t>City</w:t>
            </w:r>
          </w:p>
        </w:tc>
        <w:tc>
          <w:tcPr>
            <w:tcW w:w="6434" w:type="dxa"/>
          </w:tcPr>
          <w:p w14:paraId="3AA38150" w14:textId="77777777" w:rsidR="00C7258E" w:rsidRPr="00A060F4" w:rsidRDefault="00C7258E" w:rsidP="00CF7071">
            <w:pPr>
              <w:spacing w:line="276" w:lineRule="auto"/>
              <w:jc w:val="both"/>
              <w:rPr>
                <w:rFonts w:ascii="Verdana" w:eastAsia="Calibri" w:hAnsi="Verdana" w:cs="Calibri"/>
                <w:i/>
                <w:lang w:val="en-GB" w:eastAsia="en-US"/>
              </w:rPr>
            </w:pPr>
            <w:r w:rsidRPr="00A060F4">
              <w:rPr>
                <w:rFonts w:ascii="Verdana" w:eastAsia="Calibri" w:hAnsi="Verdana" w:cs="Calibri"/>
                <w:i/>
                <w:highlight w:val="yellow"/>
                <w:lang w:val="en-GB" w:eastAsia="en-US"/>
              </w:rPr>
              <w:t>[insert city]</w:t>
            </w:r>
          </w:p>
        </w:tc>
      </w:tr>
      <w:tr w:rsidR="00C7258E" w:rsidRPr="00A060F4" w14:paraId="16EB88E7" w14:textId="77777777" w:rsidTr="00CF7071">
        <w:tc>
          <w:tcPr>
            <w:tcW w:w="3193" w:type="dxa"/>
          </w:tcPr>
          <w:p w14:paraId="20EA29DD" w14:textId="77777777" w:rsidR="00C7258E" w:rsidRPr="00A060F4" w:rsidRDefault="00C7258E" w:rsidP="00CF7071">
            <w:pPr>
              <w:spacing w:line="276" w:lineRule="auto"/>
              <w:jc w:val="both"/>
              <w:rPr>
                <w:rFonts w:ascii="Verdana" w:eastAsia="Calibri" w:hAnsi="Verdana" w:cs="Calibri"/>
                <w:b/>
                <w:lang w:val="en-GB" w:eastAsia="en-US"/>
              </w:rPr>
            </w:pPr>
            <w:r w:rsidRPr="00A060F4">
              <w:rPr>
                <w:rFonts w:ascii="Verdana" w:eastAsia="Calibri" w:hAnsi="Verdana" w:cs="Calibri"/>
                <w:b/>
                <w:lang w:val="en-GB" w:eastAsia="en-US"/>
              </w:rPr>
              <w:t>Country</w:t>
            </w:r>
          </w:p>
        </w:tc>
        <w:tc>
          <w:tcPr>
            <w:tcW w:w="6434" w:type="dxa"/>
          </w:tcPr>
          <w:p w14:paraId="5254B689" w14:textId="77777777" w:rsidR="00C7258E" w:rsidRPr="00A060F4" w:rsidRDefault="00C7258E" w:rsidP="00CF7071">
            <w:pPr>
              <w:spacing w:line="276" w:lineRule="auto"/>
              <w:jc w:val="both"/>
              <w:rPr>
                <w:rFonts w:ascii="Verdana" w:eastAsia="Calibri" w:hAnsi="Verdana" w:cs="Calibri"/>
                <w:i/>
                <w:lang w:val="en-GB" w:eastAsia="en-US"/>
              </w:rPr>
            </w:pPr>
            <w:r w:rsidRPr="00A060F4">
              <w:rPr>
                <w:rFonts w:ascii="Verdana" w:eastAsia="Calibri" w:hAnsi="Verdana" w:cs="Calibri"/>
                <w:i/>
                <w:highlight w:val="yellow"/>
                <w:lang w:val="en-GB" w:eastAsia="en-US"/>
              </w:rPr>
              <w:t>[insert country]</w:t>
            </w:r>
          </w:p>
        </w:tc>
      </w:tr>
      <w:tr w:rsidR="00C7258E" w:rsidRPr="00A060F4" w14:paraId="5B0372CA" w14:textId="77777777" w:rsidTr="00CF7071">
        <w:tc>
          <w:tcPr>
            <w:tcW w:w="3193" w:type="dxa"/>
          </w:tcPr>
          <w:p w14:paraId="64EFC54E" w14:textId="77777777" w:rsidR="00C7258E" w:rsidRPr="00A060F4" w:rsidRDefault="00C7258E" w:rsidP="00CF7071">
            <w:pPr>
              <w:spacing w:line="276" w:lineRule="auto"/>
              <w:jc w:val="both"/>
              <w:rPr>
                <w:rFonts w:ascii="Verdana" w:eastAsia="Calibri" w:hAnsi="Verdana" w:cs="Calibri"/>
                <w:b/>
                <w:lang w:val="en-GB" w:eastAsia="en-US"/>
              </w:rPr>
            </w:pPr>
            <w:r w:rsidRPr="00A060F4">
              <w:rPr>
                <w:rFonts w:ascii="Verdana" w:eastAsia="Calibri" w:hAnsi="Verdana" w:cs="Calibri"/>
                <w:b/>
                <w:lang w:val="en-GB" w:eastAsia="en-US"/>
              </w:rPr>
              <w:t>VAT number (or national identification number)</w:t>
            </w:r>
          </w:p>
        </w:tc>
        <w:tc>
          <w:tcPr>
            <w:tcW w:w="6434" w:type="dxa"/>
          </w:tcPr>
          <w:p w14:paraId="5D7134CD" w14:textId="77777777" w:rsidR="00C7258E" w:rsidRPr="00A060F4" w:rsidRDefault="00C7258E" w:rsidP="00CF7071">
            <w:pPr>
              <w:spacing w:line="276" w:lineRule="auto"/>
              <w:jc w:val="both"/>
              <w:rPr>
                <w:rFonts w:ascii="Verdana" w:eastAsia="Calibri" w:hAnsi="Verdana" w:cs="Calibri"/>
                <w:i/>
                <w:lang w:val="en-GB" w:eastAsia="en-US"/>
              </w:rPr>
            </w:pPr>
            <w:r w:rsidRPr="00A060F4">
              <w:rPr>
                <w:rFonts w:ascii="Verdana" w:eastAsia="Calibri" w:hAnsi="Verdana" w:cs="Calibri"/>
                <w:i/>
                <w:highlight w:val="yellow"/>
                <w:lang w:val="en-GB" w:eastAsia="en-US"/>
              </w:rPr>
              <w:t>[insert number]</w:t>
            </w:r>
          </w:p>
        </w:tc>
      </w:tr>
      <w:tr w:rsidR="00C7258E" w:rsidRPr="00A060F4" w14:paraId="7A9A51A1" w14:textId="77777777" w:rsidTr="00CF7071">
        <w:tc>
          <w:tcPr>
            <w:tcW w:w="3193" w:type="dxa"/>
          </w:tcPr>
          <w:p w14:paraId="2E5792D0" w14:textId="77777777" w:rsidR="00C7258E" w:rsidRPr="00A060F4" w:rsidRDefault="00C7258E" w:rsidP="00CF7071">
            <w:pPr>
              <w:spacing w:line="276" w:lineRule="auto"/>
              <w:jc w:val="both"/>
              <w:rPr>
                <w:rFonts w:ascii="Verdana" w:eastAsia="Calibri" w:hAnsi="Verdana" w:cs="Calibri"/>
                <w:b/>
                <w:lang w:val="en-GB" w:eastAsia="en-US"/>
              </w:rPr>
            </w:pPr>
            <w:r w:rsidRPr="00A060F4">
              <w:rPr>
                <w:rFonts w:ascii="Verdana" w:eastAsia="Calibri" w:hAnsi="Verdana" w:cs="Calibri"/>
                <w:b/>
                <w:lang w:val="en-GB" w:eastAsia="en-US"/>
              </w:rPr>
              <w:t>Internet address</w:t>
            </w:r>
          </w:p>
        </w:tc>
        <w:tc>
          <w:tcPr>
            <w:tcW w:w="6434" w:type="dxa"/>
          </w:tcPr>
          <w:p w14:paraId="70A810D3" w14:textId="77777777" w:rsidR="00C7258E" w:rsidRPr="00A060F4" w:rsidRDefault="00C7258E" w:rsidP="00CF7071">
            <w:pPr>
              <w:spacing w:line="276" w:lineRule="auto"/>
              <w:jc w:val="both"/>
              <w:rPr>
                <w:rFonts w:ascii="Verdana" w:eastAsia="Calibri" w:hAnsi="Verdana" w:cs="Calibri"/>
                <w:i/>
                <w:highlight w:val="yellow"/>
                <w:lang w:val="en-GB" w:eastAsia="en-US"/>
              </w:rPr>
            </w:pPr>
            <w:r w:rsidRPr="00A060F4">
              <w:rPr>
                <w:rFonts w:ascii="Verdana" w:eastAsia="Calibri" w:hAnsi="Verdana" w:cs="Calibri"/>
                <w:i/>
                <w:highlight w:val="yellow"/>
                <w:lang w:val="en-GB" w:eastAsia="en-US"/>
              </w:rPr>
              <w:t>[insert URL of the company’s website]</w:t>
            </w:r>
          </w:p>
        </w:tc>
      </w:tr>
      <w:tr w:rsidR="00C7258E" w:rsidRPr="00A060F4" w14:paraId="6C54988F" w14:textId="77777777" w:rsidTr="00CF7071">
        <w:tc>
          <w:tcPr>
            <w:tcW w:w="3193" w:type="dxa"/>
          </w:tcPr>
          <w:p w14:paraId="0D3A8BBF" w14:textId="77777777" w:rsidR="00C7258E" w:rsidRPr="00A060F4" w:rsidRDefault="00C7258E" w:rsidP="00CF7071">
            <w:pPr>
              <w:spacing w:line="276" w:lineRule="auto"/>
              <w:jc w:val="both"/>
              <w:rPr>
                <w:rFonts w:ascii="Verdana" w:eastAsia="Calibri" w:hAnsi="Verdana" w:cs="Calibri"/>
                <w:b/>
                <w:lang w:val="en-GB" w:eastAsia="en-US"/>
              </w:rPr>
            </w:pPr>
            <w:r w:rsidRPr="00A060F4">
              <w:rPr>
                <w:rFonts w:ascii="Verdana" w:eastAsia="Calibri" w:hAnsi="Verdana" w:cs="Calibri"/>
                <w:b/>
                <w:lang w:val="en-GB" w:eastAsia="en-US"/>
              </w:rPr>
              <w:t>Contact person</w:t>
            </w:r>
          </w:p>
        </w:tc>
        <w:tc>
          <w:tcPr>
            <w:tcW w:w="6434" w:type="dxa"/>
          </w:tcPr>
          <w:p w14:paraId="1A0FD46A" w14:textId="77777777" w:rsidR="00C7258E" w:rsidRPr="00A060F4" w:rsidRDefault="00C7258E" w:rsidP="00CF7071">
            <w:pPr>
              <w:spacing w:line="276" w:lineRule="auto"/>
              <w:jc w:val="both"/>
              <w:rPr>
                <w:rFonts w:ascii="Verdana" w:eastAsia="Calibri" w:hAnsi="Verdana" w:cs="Calibri"/>
                <w:i/>
                <w:lang w:val="en-GB" w:eastAsia="en-US"/>
              </w:rPr>
            </w:pPr>
            <w:r w:rsidRPr="00A060F4">
              <w:rPr>
                <w:rFonts w:ascii="Verdana" w:eastAsia="Calibri" w:hAnsi="Verdana" w:cs="Calibri"/>
                <w:i/>
                <w:highlight w:val="yellow"/>
                <w:lang w:val="en-GB" w:eastAsia="en-US"/>
              </w:rPr>
              <w:t>[insert name of contact person]</w:t>
            </w:r>
          </w:p>
        </w:tc>
      </w:tr>
      <w:tr w:rsidR="00C7258E" w:rsidRPr="00A060F4" w14:paraId="082E098B" w14:textId="77777777" w:rsidTr="00CF7071">
        <w:tc>
          <w:tcPr>
            <w:tcW w:w="3193" w:type="dxa"/>
          </w:tcPr>
          <w:p w14:paraId="046D8CAE" w14:textId="77777777" w:rsidR="00C7258E" w:rsidRPr="00A060F4" w:rsidRDefault="00C7258E" w:rsidP="00CF7071">
            <w:pPr>
              <w:spacing w:line="276" w:lineRule="auto"/>
              <w:jc w:val="both"/>
              <w:rPr>
                <w:rFonts w:ascii="Verdana" w:eastAsia="Calibri" w:hAnsi="Verdana" w:cs="Calibri"/>
                <w:b/>
                <w:lang w:val="en-GB" w:eastAsia="en-US"/>
              </w:rPr>
            </w:pPr>
            <w:r w:rsidRPr="00A060F4">
              <w:rPr>
                <w:rFonts w:ascii="Verdana" w:eastAsia="Calibri" w:hAnsi="Verdana" w:cs="Calibri"/>
                <w:b/>
                <w:lang w:val="en-GB" w:eastAsia="en-US"/>
              </w:rPr>
              <w:t>E-mail</w:t>
            </w:r>
          </w:p>
        </w:tc>
        <w:tc>
          <w:tcPr>
            <w:tcW w:w="6434" w:type="dxa"/>
          </w:tcPr>
          <w:p w14:paraId="79BAA3E2" w14:textId="77777777" w:rsidR="00C7258E" w:rsidRPr="00A060F4" w:rsidRDefault="00C7258E" w:rsidP="00CF7071">
            <w:pPr>
              <w:spacing w:line="276" w:lineRule="auto"/>
              <w:jc w:val="both"/>
              <w:rPr>
                <w:rFonts w:ascii="Verdana" w:eastAsia="Calibri" w:hAnsi="Verdana" w:cs="Calibri"/>
                <w:i/>
                <w:lang w:val="en-GB" w:eastAsia="en-US"/>
              </w:rPr>
            </w:pPr>
            <w:r w:rsidRPr="00A060F4">
              <w:rPr>
                <w:rFonts w:ascii="Verdana" w:eastAsia="Calibri" w:hAnsi="Verdana" w:cs="Calibri"/>
                <w:i/>
                <w:highlight w:val="yellow"/>
                <w:lang w:val="en-GB" w:eastAsia="en-US"/>
              </w:rPr>
              <w:t>[insert e-mail of contact person]</w:t>
            </w:r>
          </w:p>
        </w:tc>
      </w:tr>
    </w:tbl>
    <w:p w14:paraId="6930D776" w14:textId="77777777" w:rsidR="00C7258E" w:rsidRPr="00A060F4" w:rsidRDefault="00C7258E" w:rsidP="00C7258E">
      <w:pPr>
        <w:spacing w:before="120" w:after="120"/>
        <w:jc w:val="both"/>
        <w:rPr>
          <w:rFonts w:ascii="Verdana" w:eastAsia="Calibri" w:hAnsi="Verdana" w:cs="Calibri"/>
          <w:b/>
          <w:sz w:val="20"/>
          <w:szCs w:val="20"/>
          <w:lang w:val="en-GB" w:eastAsia="en-US"/>
        </w:rPr>
      </w:pPr>
      <w:r w:rsidRPr="00A060F4">
        <w:rPr>
          <w:rFonts w:ascii="Verdana" w:eastAsia="Calibri" w:hAnsi="Verdana" w:cs="Calibri"/>
          <w:b/>
          <w:sz w:val="20"/>
          <w:szCs w:val="20"/>
          <w:lang w:val="en-GB" w:eastAsia="en-US"/>
        </w:rPr>
        <w:t>List of similar projects:</w:t>
      </w:r>
    </w:p>
    <w:p w14:paraId="11C6AC07" w14:textId="77777777" w:rsidR="00C7258E" w:rsidRPr="00A060F4" w:rsidRDefault="00C7258E" w:rsidP="00C7258E">
      <w:pPr>
        <w:spacing w:before="120" w:after="120"/>
        <w:jc w:val="both"/>
        <w:rPr>
          <w:rFonts w:ascii="Verdana" w:hAnsi="Verdana"/>
          <w:sz w:val="20"/>
          <w:szCs w:val="20"/>
          <w:lang w:val="en-GB"/>
        </w:rPr>
      </w:pPr>
      <w:r w:rsidRPr="00A060F4">
        <w:rPr>
          <w:rFonts w:ascii="Verdana" w:hAnsi="Verdana"/>
          <w:sz w:val="20"/>
          <w:szCs w:val="20"/>
          <w:lang w:val="en-GB"/>
        </w:rPr>
        <w:t xml:space="preserve">The applicant has performed (entered into, ongoing or finalized within the </w:t>
      </w:r>
      <w:r w:rsidRPr="00A060F4">
        <w:rPr>
          <w:rFonts w:ascii="Verdana" w:hAnsi="Verdana"/>
          <w:sz w:val="20"/>
          <w:szCs w:val="20"/>
          <w:highlight w:val="lightGray"/>
          <w:lang w:val="en-GB"/>
        </w:rPr>
        <w:t>last 5 years</w:t>
      </w:r>
      <w:r w:rsidRPr="00A060F4">
        <w:rPr>
          <w:rFonts w:ascii="Verdana" w:hAnsi="Verdana"/>
          <w:sz w:val="20"/>
          <w:szCs w:val="20"/>
          <w:lang w:val="en-GB"/>
        </w:rPr>
        <w:t xml:space="preserve"> the following contracts of relevance to the advertised assignment at </w:t>
      </w:r>
      <w:r w:rsidRPr="00A060F4">
        <w:rPr>
          <w:rFonts w:ascii="Verdana" w:hAnsi="Verdana"/>
          <w:sz w:val="20"/>
          <w:szCs w:val="20"/>
          <w:highlight w:val="lightGray"/>
          <w:lang w:val="en-GB"/>
        </w:rPr>
        <w:t>least 3 contracts</w:t>
      </w:r>
      <w:r w:rsidRPr="00A060F4">
        <w:rPr>
          <w:rFonts w:ascii="Verdana" w:hAnsi="Verdana"/>
          <w:sz w:val="20"/>
          <w:szCs w:val="20"/>
          <w:lang w:val="en-GB"/>
        </w:rPr>
        <w:t>.</w:t>
      </w:r>
    </w:p>
    <w:tbl>
      <w:tblPr>
        <w:tblStyle w:val="TableGrid1"/>
        <w:tblW w:w="0" w:type="auto"/>
        <w:tblLook w:val="04A0" w:firstRow="1" w:lastRow="0" w:firstColumn="1" w:lastColumn="0" w:noHBand="0" w:noVBand="1"/>
      </w:tblPr>
      <w:tblGrid>
        <w:gridCol w:w="595"/>
        <w:gridCol w:w="3859"/>
        <w:gridCol w:w="1538"/>
        <w:gridCol w:w="1948"/>
        <w:gridCol w:w="1687"/>
      </w:tblGrid>
      <w:tr w:rsidR="00C7258E" w:rsidRPr="00A060F4" w14:paraId="628ACFF4" w14:textId="77777777" w:rsidTr="00CF7071">
        <w:trPr>
          <w:trHeight w:val="551"/>
        </w:trPr>
        <w:tc>
          <w:tcPr>
            <w:tcW w:w="595" w:type="dxa"/>
          </w:tcPr>
          <w:p w14:paraId="0DC23A13" w14:textId="77777777" w:rsidR="00C7258E" w:rsidRPr="00A060F4" w:rsidRDefault="00C7258E" w:rsidP="00CF7071">
            <w:pPr>
              <w:spacing w:after="120" w:line="276" w:lineRule="auto"/>
              <w:jc w:val="both"/>
              <w:rPr>
                <w:rFonts w:ascii="Verdana" w:eastAsia="Calibri" w:hAnsi="Verdana" w:cs="Calibri"/>
                <w:b/>
                <w:lang w:val="en-GB" w:eastAsia="en-US"/>
              </w:rPr>
            </w:pPr>
            <w:r w:rsidRPr="00A060F4">
              <w:rPr>
                <w:rFonts w:ascii="Verdana" w:eastAsia="Calibri" w:hAnsi="Verdana" w:cs="Calibri"/>
                <w:b/>
                <w:lang w:val="en-GB" w:eastAsia="en-US"/>
              </w:rPr>
              <w:t>No.</w:t>
            </w:r>
          </w:p>
        </w:tc>
        <w:tc>
          <w:tcPr>
            <w:tcW w:w="3859" w:type="dxa"/>
          </w:tcPr>
          <w:p w14:paraId="6F3AA0D9" w14:textId="77777777" w:rsidR="00C7258E" w:rsidRPr="00A060F4" w:rsidRDefault="00C7258E" w:rsidP="00CF7071">
            <w:pPr>
              <w:spacing w:after="120" w:line="276" w:lineRule="auto"/>
              <w:jc w:val="both"/>
              <w:rPr>
                <w:rFonts w:ascii="Verdana" w:eastAsia="Calibri" w:hAnsi="Verdana" w:cs="Calibri"/>
                <w:lang w:val="en-GB" w:eastAsia="en-US"/>
              </w:rPr>
            </w:pPr>
            <w:r w:rsidRPr="00A060F4">
              <w:rPr>
                <w:rFonts w:ascii="Verdana" w:eastAsia="Calibri" w:hAnsi="Verdana" w:cs="Calibri"/>
                <w:b/>
                <w:lang w:val="en-GB" w:eastAsia="en-US"/>
              </w:rPr>
              <w:t>Description</w:t>
            </w:r>
          </w:p>
        </w:tc>
        <w:tc>
          <w:tcPr>
            <w:tcW w:w="1538" w:type="dxa"/>
          </w:tcPr>
          <w:p w14:paraId="37399CA5" w14:textId="77777777" w:rsidR="00C7258E" w:rsidRPr="00A060F4" w:rsidRDefault="00C7258E" w:rsidP="00CF7071">
            <w:pPr>
              <w:spacing w:after="120" w:line="276" w:lineRule="auto"/>
              <w:jc w:val="both"/>
              <w:rPr>
                <w:rFonts w:ascii="Verdana" w:eastAsia="Calibri" w:hAnsi="Verdana" w:cs="Calibri"/>
                <w:lang w:val="en-GB" w:eastAsia="en-US"/>
              </w:rPr>
            </w:pPr>
            <w:r w:rsidRPr="00A060F4">
              <w:rPr>
                <w:rFonts w:ascii="Verdana" w:eastAsia="Calibri" w:hAnsi="Verdana" w:cs="Calibri"/>
                <w:b/>
                <w:lang w:val="en-GB" w:eastAsia="en-US"/>
              </w:rPr>
              <w:t>Amount</w:t>
            </w:r>
          </w:p>
        </w:tc>
        <w:tc>
          <w:tcPr>
            <w:tcW w:w="1948" w:type="dxa"/>
          </w:tcPr>
          <w:p w14:paraId="383B2A80" w14:textId="77777777" w:rsidR="00C7258E" w:rsidRPr="00A060F4" w:rsidRDefault="00C7258E" w:rsidP="00CF7071">
            <w:pPr>
              <w:spacing w:after="120" w:line="276" w:lineRule="auto"/>
              <w:jc w:val="both"/>
              <w:rPr>
                <w:rFonts w:ascii="Verdana" w:eastAsia="Calibri" w:hAnsi="Verdana" w:cs="Calibri"/>
                <w:lang w:val="en-GB" w:eastAsia="en-US"/>
              </w:rPr>
            </w:pPr>
            <w:r w:rsidRPr="00A060F4">
              <w:rPr>
                <w:rFonts w:ascii="Verdana" w:eastAsia="Calibri" w:hAnsi="Verdana" w:cs="Calibri"/>
                <w:b/>
                <w:lang w:val="en-GB" w:eastAsia="en-US"/>
              </w:rPr>
              <w:t>Contract period</w:t>
            </w:r>
          </w:p>
        </w:tc>
        <w:tc>
          <w:tcPr>
            <w:tcW w:w="1687" w:type="dxa"/>
          </w:tcPr>
          <w:p w14:paraId="50DA520E" w14:textId="77777777" w:rsidR="00C7258E" w:rsidRPr="00A060F4" w:rsidRDefault="00C7258E" w:rsidP="00CF7071">
            <w:pPr>
              <w:spacing w:after="120" w:line="276" w:lineRule="auto"/>
              <w:jc w:val="both"/>
              <w:rPr>
                <w:rFonts w:ascii="Verdana" w:eastAsia="Calibri" w:hAnsi="Verdana" w:cs="Calibri"/>
                <w:lang w:val="en-GB" w:eastAsia="en-US"/>
              </w:rPr>
            </w:pPr>
            <w:r w:rsidRPr="00A060F4">
              <w:rPr>
                <w:rFonts w:ascii="Verdana" w:eastAsia="Calibri" w:hAnsi="Verdana" w:cs="Calibri"/>
                <w:b/>
                <w:lang w:val="en-GB" w:eastAsia="en-US"/>
              </w:rPr>
              <w:t>Recipient</w:t>
            </w:r>
          </w:p>
        </w:tc>
      </w:tr>
      <w:tr w:rsidR="00C7258E" w:rsidRPr="00A060F4" w14:paraId="6508AF0E" w14:textId="77777777" w:rsidTr="00CF7071">
        <w:tc>
          <w:tcPr>
            <w:tcW w:w="595" w:type="dxa"/>
          </w:tcPr>
          <w:p w14:paraId="0258C0ED" w14:textId="77777777" w:rsidR="00C7258E" w:rsidRPr="00A060F4" w:rsidRDefault="00C7258E" w:rsidP="00CF7071">
            <w:pPr>
              <w:spacing w:line="276" w:lineRule="auto"/>
              <w:jc w:val="both"/>
              <w:rPr>
                <w:rFonts w:ascii="Verdana" w:eastAsia="Calibri" w:hAnsi="Verdana" w:cs="Calibri"/>
                <w:lang w:val="en-GB" w:eastAsia="en-US"/>
              </w:rPr>
            </w:pPr>
            <w:r w:rsidRPr="00A060F4">
              <w:rPr>
                <w:rFonts w:ascii="Verdana" w:eastAsia="Calibri" w:hAnsi="Verdana" w:cs="Calibri"/>
                <w:lang w:val="en-GB" w:eastAsia="en-US"/>
              </w:rPr>
              <w:t>1.</w:t>
            </w:r>
          </w:p>
        </w:tc>
        <w:tc>
          <w:tcPr>
            <w:tcW w:w="3859" w:type="dxa"/>
          </w:tcPr>
          <w:p w14:paraId="21EDEC30" w14:textId="77777777" w:rsidR="00C7258E" w:rsidRPr="00A060F4" w:rsidRDefault="00C7258E" w:rsidP="00CF7071">
            <w:pPr>
              <w:spacing w:line="276" w:lineRule="auto"/>
              <w:jc w:val="both"/>
              <w:rPr>
                <w:rFonts w:ascii="Verdana" w:eastAsia="Calibri" w:hAnsi="Verdana" w:cs="Calibri"/>
                <w:i/>
                <w:lang w:val="en-GB" w:eastAsia="en-US"/>
              </w:rPr>
            </w:pPr>
            <w:r w:rsidRPr="00A060F4">
              <w:rPr>
                <w:rFonts w:ascii="Verdana" w:eastAsia="Calibri" w:hAnsi="Verdana" w:cs="Calibri"/>
                <w:i/>
                <w:highlight w:val="yellow"/>
                <w:lang w:val="en-GB" w:eastAsia="en-US"/>
              </w:rPr>
              <w:t>[insert nature and quantity of services provided by the applicant (and, if joint venture, by which member). If the performed services are provided in a joint venture or within a framework agreement with more economic operators, insert the quantity (percent) performed by the applicant]</w:t>
            </w:r>
          </w:p>
        </w:tc>
        <w:tc>
          <w:tcPr>
            <w:tcW w:w="1538" w:type="dxa"/>
          </w:tcPr>
          <w:p w14:paraId="3F8AA7BC" w14:textId="77777777" w:rsidR="00C7258E" w:rsidRPr="00A060F4" w:rsidRDefault="00C7258E" w:rsidP="00CF7071">
            <w:pPr>
              <w:spacing w:line="276" w:lineRule="auto"/>
              <w:jc w:val="both"/>
              <w:rPr>
                <w:rFonts w:ascii="Verdana" w:eastAsia="Calibri" w:hAnsi="Verdana" w:cs="Calibri"/>
                <w:i/>
                <w:lang w:val="en-GB" w:eastAsia="en-US"/>
              </w:rPr>
            </w:pPr>
            <w:r w:rsidRPr="00A060F4">
              <w:rPr>
                <w:rFonts w:ascii="Verdana" w:eastAsia="Calibri" w:hAnsi="Verdana" w:cs="Calibri"/>
                <w:i/>
                <w:highlight w:val="yellow"/>
                <w:lang w:val="en-GB" w:eastAsia="en-US"/>
              </w:rPr>
              <w:t>[insert contract value]</w:t>
            </w:r>
          </w:p>
        </w:tc>
        <w:tc>
          <w:tcPr>
            <w:tcW w:w="1948" w:type="dxa"/>
          </w:tcPr>
          <w:p w14:paraId="4551ADEA" w14:textId="77777777" w:rsidR="00C7258E" w:rsidRPr="00A060F4" w:rsidRDefault="00C7258E" w:rsidP="00CF7071">
            <w:pPr>
              <w:spacing w:line="276" w:lineRule="auto"/>
              <w:jc w:val="both"/>
              <w:rPr>
                <w:rFonts w:ascii="Verdana" w:eastAsia="Calibri" w:hAnsi="Verdana" w:cs="Calibri"/>
                <w:i/>
                <w:lang w:val="en-GB" w:eastAsia="en-US"/>
              </w:rPr>
            </w:pPr>
            <w:r w:rsidRPr="00A060F4">
              <w:rPr>
                <w:rFonts w:ascii="Verdana" w:eastAsia="Calibri" w:hAnsi="Verdana" w:cs="Calibri"/>
                <w:i/>
                <w:highlight w:val="yellow"/>
                <w:lang w:val="en-GB" w:eastAsia="en-US"/>
              </w:rPr>
              <w:t>[insert start date and end date]</w:t>
            </w:r>
          </w:p>
        </w:tc>
        <w:tc>
          <w:tcPr>
            <w:tcW w:w="1687" w:type="dxa"/>
          </w:tcPr>
          <w:p w14:paraId="6989C2F2" w14:textId="77777777" w:rsidR="00C7258E" w:rsidRPr="00A060F4" w:rsidRDefault="00C7258E" w:rsidP="00CF7071">
            <w:pPr>
              <w:spacing w:line="276" w:lineRule="auto"/>
              <w:jc w:val="both"/>
              <w:rPr>
                <w:rFonts w:ascii="Verdana" w:eastAsia="Calibri" w:hAnsi="Verdana" w:cs="Calibri"/>
                <w:i/>
                <w:lang w:val="en-GB" w:eastAsia="en-US"/>
              </w:rPr>
            </w:pPr>
            <w:r w:rsidRPr="00A060F4">
              <w:rPr>
                <w:rFonts w:ascii="Verdana" w:eastAsia="Calibri" w:hAnsi="Verdana" w:cs="Calibri"/>
                <w:i/>
                <w:highlight w:val="yellow"/>
                <w:lang w:val="en-GB" w:eastAsia="en-US"/>
              </w:rPr>
              <w:t>[insert name of organisation]</w:t>
            </w:r>
          </w:p>
        </w:tc>
      </w:tr>
      <w:tr w:rsidR="00C7258E" w:rsidRPr="00A060F4" w14:paraId="1CB78406" w14:textId="77777777" w:rsidTr="00CF7071">
        <w:tc>
          <w:tcPr>
            <w:tcW w:w="595" w:type="dxa"/>
          </w:tcPr>
          <w:p w14:paraId="19309091" w14:textId="77777777" w:rsidR="00C7258E" w:rsidRPr="00A060F4" w:rsidRDefault="00C7258E" w:rsidP="00CF7071">
            <w:pPr>
              <w:spacing w:line="276" w:lineRule="auto"/>
              <w:jc w:val="both"/>
              <w:rPr>
                <w:rFonts w:ascii="Verdana" w:eastAsia="Calibri" w:hAnsi="Verdana" w:cs="Calibri"/>
                <w:lang w:val="en-GB" w:eastAsia="en-US"/>
              </w:rPr>
            </w:pPr>
            <w:r w:rsidRPr="00A060F4">
              <w:rPr>
                <w:rFonts w:ascii="Verdana" w:eastAsia="Calibri" w:hAnsi="Verdana" w:cs="Calibri"/>
                <w:lang w:val="en-GB" w:eastAsia="en-US"/>
              </w:rPr>
              <w:t>2.</w:t>
            </w:r>
          </w:p>
        </w:tc>
        <w:tc>
          <w:tcPr>
            <w:tcW w:w="3859" w:type="dxa"/>
          </w:tcPr>
          <w:p w14:paraId="7726D467" w14:textId="77777777" w:rsidR="00C7258E" w:rsidRPr="00A060F4" w:rsidRDefault="00C7258E" w:rsidP="00CF7071">
            <w:pPr>
              <w:spacing w:line="276" w:lineRule="auto"/>
              <w:jc w:val="both"/>
              <w:rPr>
                <w:rFonts w:ascii="Verdana" w:eastAsia="Calibri" w:hAnsi="Verdana" w:cs="Calibri"/>
                <w:i/>
                <w:lang w:val="en-GB" w:eastAsia="en-US"/>
              </w:rPr>
            </w:pPr>
            <w:r w:rsidRPr="00A060F4">
              <w:rPr>
                <w:rFonts w:ascii="Verdana" w:eastAsia="Calibri" w:hAnsi="Verdana" w:cs="Calibri"/>
                <w:i/>
                <w:highlight w:val="yellow"/>
                <w:lang w:val="en-GB" w:eastAsia="en-US"/>
              </w:rPr>
              <w:t>[insert nature and quantity of services provided by the applicant (and, if joint venture, by which member)]</w:t>
            </w:r>
          </w:p>
        </w:tc>
        <w:tc>
          <w:tcPr>
            <w:tcW w:w="1538" w:type="dxa"/>
          </w:tcPr>
          <w:p w14:paraId="27AF696F" w14:textId="77777777" w:rsidR="00C7258E" w:rsidRPr="00A060F4" w:rsidRDefault="00C7258E" w:rsidP="00CF7071">
            <w:pPr>
              <w:spacing w:line="276" w:lineRule="auto"/>
              <w:jc w:val="both"/>
              <w:rPr>
                <w:rFonts w:ascii="Verdana" w:eastAsia="Calibri" w:hAnsi="Verdana" w:cs="Calibri"/>
                <w:i/>
                <w:lang w:val="en-GB" w:eastAsia="en-US"/>
              </w:rPr>
            </w:pPr>
            <w:r w:rsidRPr="00A060F4">
              <w:rPr>
                <w:rFonts w:ascii="Verdana" w:eastAsia="Calibri" w:hAnsi="Verdana" w:cs="Calibri"/>
                <w:i/>
                <w:highlight w:val="yellow"/>
                <w:lang w:val="en-GB" w:eastAsia="en-US"/>
              </w:rPr>
              <w:t>[insert contract value]</w:t>
            </w:r>
          </w:p>
        </w:tc>
        <w:tc>
          <w:tcPr>
            <w:tcW w:w="1948" w:type="dxa"/>
          </w:tcPr>
          <w:p w14:paraId="0F6C7E1A" w14:textId="77777777" w:rsidR="00C7258E" w:rsidRPr="00A060F4" w:rsidRDefault="00C7258E" w:rsidP="00CF7071">
            <w:pPr>
              <w:spacing w:line="276" w:lineRule="auto"/>
              <w:jc w:val="both"/>
              <w:rPr>
                <w:rFonts w:ascii="Verdana" w:eastAsia="Calibri" w:hAnsi="Verdana" w:cs="Calibri"/>
                <w:i/>
                <w:lang w:val="en-GB" w:eastAsia="en-US"/>
              </w:rPr>
            </w:pPr>
            <w:r w:rsidRPr="00A060F4">
              <w:rPr>
                <w:rFonts w:ascii="Verdana" w:eastAsia="Calibri" w:hAnsi="Verdana" w:cs="Calibri"/>
                <w:i/>
                <w:highlight w:val="yellow"/>
                <w:lang w:val="en-GB" w:eastAsia="en-US"/>
              </w:rPr>
              <w:t>[insert start date and end date]</w:t>
            </w:r>
          </w:p>
        </w:tc>
        <w:tc>
          <w:tcPr>
            <w:tcW w:w="1687" w:type="dxa"/>
          </w:tcPr>
          <w:p w14:paraId="502E5674" w14:textId="77777777" w:rsidR="00C7258E" w:rsidRPr="00A060F4" w:rsidRDefault="00C7258E" w:rsidP="00CF7071">
            <w:pPr>
              <w:spacing w:line="276" w:lineRule="auto"/>
              <w:jc w:val="both"/>
              <w:rPr>
                <w:rFonts w:ascii="Verdana" w:eastAsia="Calibri" w:hAnsi="Verdana" w:cs="Calibri"/>
                <w:i/>
                <w:lang w:val="en-GB" w:eastAsia="en-US"/>
              </w:rPr>
            </w:pPr>
            <w:r w:rsidRPr="00A060F4">
              <w:rPr>
                <w:rFonts w:ascii="Verdana" w:eastAsia="Calibri" w:hAnsi="Verdana" w:cs="Calibri"/>
                <w:i/>
                <w:highlight w:val="yellow"/>
                <w:lang w:val="en-GB" w:eastAsia="en-US"/>
              </w:rPr>
              <w:t>[insert name of organisation]</w:t>
            </w:r>
          </w:p>
        </w:tc>
      </w:tr>
      <w:tr w:rsidR="00C7258E" w:rsidRPr="00A060F4" w14:paraId="39AA4A3D" w14:textId="77777777" w:rsidTr="00CF7071">
        <w:tc>
          <w:tcPr>
            <w:tcW w:w="595" w:type="dxa"/>
          </w:tcPr>
          <w:p w14:paraId="47509287" w14:textId="77777777" w:rsidR="00C7258E" w:rsidRPr="00A060F4" w:rsidRDefault="00C7258E" w:rsidP="00CF7071">
            <w:pPr>
              <w:spacing w:line="276" w:lineRule="auto"/>
              <w:jc w:val="both"/>
              <w:rPr>
                <w:rFonts w:ascii="Verdana" w:eastAsia="Calibri" w:hAnsi="Verdana" w:cs="Calibri"/>
                <w:lang w:val="en-GB" w:eastAsia="en-US"/>
              </w:rPr>
            </w:pPr>
            <w:r w:rsidRPr="00A060F4">
              <w:rPr>
                <w:rFonts w:ascii="Verdana" w:eastAsia="Calibri" w:hAnsi="Verdana" w:cs="Calibri"/>
                <w:lang w:val="en-GB" w:eastAsia="en-US"/>
              </w:rPr>
              <w:t>3.</w:t>
            </w:r>
          </w:p>
        </w:tc>
        <w:tc>
          <w:tcPr>
            <w:tcW w:w="3859" w:type="dxa"/>
          </w:tcPr>
          <w:p w14:paraId="79120F4B" w14:textId="77777777" w:rsidR="00C7258E" w:rsidRPr="00A060F4" w:rsidRDefault="00C7258E" w:rsidP="00CF7071">
            <w:pPr>
              <w:spacing w:line="276" w:lineRule="auto"/>
              <w:jc w:val="both"/>
              <w:rPr>
                <w:rFonts w:ascii="Verdana" w:eastAsia="Calibri" w:hAnsi="Verdana" w:cs="Calibri"/>
                <w:i/>
                <w:highlight w:val="yellow"/>
                <w:lang w:val="en-GB" w:eastAsia="en-US"/>
              </w:rPr>
            </w:pPr>
            <w:r w:rsidRPr="00A060F4">
              <w:rPr>
                <w:rFonts w:ascii="Verdana" w:eastAsia="Calibri" w:hAnsi="Verdana" w:cs="Calibri"/>
                <w:i/>
                <w:highlight w:val="yellow"/>
                <w:lang w:val="en-GB" w:eastAsia="en-US"/>
              </w:rPr>
              <w:t>[insert nature and quantity of services provided by the applicant (and, if joint venture, by which member)]</w:t>
            </w:r>
          </w:p>
        </w:tc>
        <w:tc>
          <w:tcPr>
            <w:tcW w:w="1538" w:type="dxa"/>
          </w:tcPr>
          <w:p w14:paraId="44E1B0AC" w14:textId="77777777" w:rsidR="00C7258E" w:rsidRPr="00A060F4" w:rsidRDefault="00C7258E" w:rsidP="00CF7071">
            <w:pPr>
              <w:spacing w:line="276" w:lineRule="auto"/>
              <w:jc w:val="both"/>
              <w:rPr>
                <w:rFonts w:ascii="Verdana" w:eastAsia="Calibri" w:hAnsi="Verdana" w:cs="Calibri"/>
                <w:i/>
                <w:highlight w:val="yellow"/>
                <w:lang w:val="en-GB" w:eastAsia="en-US"/>
              </w:rPr>
            </w:pPr>
            <w:r w:rsidRPr="00A060F4">
              <w:rPr>
                <w:rFonts w:ascii="Verdana" w:eastAsia="Calibri" w:hAnsi="Verdana" w:cs="Calibri"/>
                <w:i/>
                <w:highlight w:val="yellow"/>
                <w:lang w:val="en-GB" w:eastAsia="en-US"/>
              </w:rPr>
              <w:t>[insert contract value]</w:t>
            </w:r>
          </w:p>
        </w:tc>
        <w:tc>
          <w:tcPr>
            <w:tcW w:w="1948" w:type="dxa"/>
          </w:tcPr>
          <w:p w14:paraId="21439D37" w14:textId="77777777" w:rsidR="00C7258E" w:rsidRPr="00A060F4" w:rsidRDefault="00C7258E" w:rsidP="00CF7071">
            <w:pPr>
              <w:spacing w:line="276" w:lineRule="auto"/>
              <w:jc w:val="both"/>
              <w:rPr>
                <w:rFonts w:ascii="Verdana" w:eastAsia="Calibri" w:hAnsi="Verdana" w:cs="Calibri"/>
                <w:i/>
                <w:highlight w:val="yellow"/>
                <w:lang w:val="en-GB" w:eastAsia="en-US"/>
              </w:rPr>
            </w:pPr>
            <w:r w:rsidRPr="00A060F4">
              <w:rPr>
                <w:rFonts w:ascii="Verdana" w:eastAsia="Calibri" w:hAnsi="Verdana" w:cs="Calibri"/>
                <w:i/>
                <w:highlight w:val="yellow"/>
                <w:lang w:val="en-GB" w:eastAsia="en-US"/>
              </w:rPr>
              <w:t>[insert start date and end date]</w:t>
            </w:r>
          </w:p>
        </w:tc>
        <w:tc>
          <w:tcPr>
            <w:tcW w:w="1687" w:type="dxa"/>
          </w:tcPr>
          <w:p w14:paraId="39F2FB95" w14:textId="77777777" w:rsidR="00C7258E" w:rsidRPr="00A060F4" w:rsidRDefault="00C7258E" w:rsidP="00CF7071">
            <w:pPr>
              <w:spacing w:line="276" w:lineRule="auto"/>
              <w:jc w:val="both"/>
              <w:rPr>
                <w:rFonts w:ascii="Verdana" w:eastAsia="Calibri" w:hAnsi="Verdana" w:cs="Calibri"/>
                <w:i/>
                <w:highlight w:val="yellow"/>
                <w:lang w:val="en-GB" w:eastAsia="en-US"/>
              </w:rPr>
            </w:pPr>
            <w:r w:rsidRPr="00A060F4">
              <w:rPr>
                <w:rFonts w:ascii="Verdana" w:eastAsia="Calibri" w:hAnsi="Verdana" w:cs="Calibri"/>
                <w:i/>
                <w:highlight w:val="yellow"/>
                <w:lang w:val="en-GB" w:eastAsia="en-US"/>
              </w:rPr>
              <w:t>[insert name of organisation]</w:t>
            </w:r>
          </w:p>
        </w:tc>
      </w:tr>
    </w:tbl>
    <w:p w14:paraId="54EEC819" w14:textId="77777777" w:rsidR="00C7258E" w:rsidRPr="00A060F4" w:rsidRDefault="00C7258E" w:rsidP="00C7258E">
      <w:pPr>
        <w:spacing w:before="120" w:after="120"/>
        <w:jc w:val="both"/>
        <w:rPr>
          <w:rFonts w:ascii="Verdana" w:eastAsia="Calibri" w:hAnsi="Verdana" w:cs="Calibri"/>
          <w:b/>
          <w:sz w:val="20"/>
          <w:szCs w:val="20"/>
          <w:lang w:val="en-GB" w:eastAsia="en-US"/>
        </w:rPr>
      </w:pPr>
    </w:p>
    <w:p w14:paraId="677F3AED" w14:textId="77777777" w:rsidR="00C7258E" w:rsidRPr="00A060F4" w:rsidRDefault="00C7258E" w:rsidP="00C7258E">
      <w:pPr>
        <w:spacing w:before="120" w:after="120"/>
        <w:jc w:val="both"/>
        <w:rPr>
          <w:rFonts w:ascii="Verdana" w:eastAsia="Calibri" w:hAnsi="Verdana" w:cs="Calibri"/>
          <w:b/>
          <w:sz w:val="20"/>
          <w:szCs w:val="20"/>
          <w:lang w:val="en-GB" w:eastAsia="en-US"/>
        </w:rPr>
      </w:pPr>
      <w:r w:rsidRPr="00A060F4">
        <w:rPr>
          <w:rFonts w:ascii="Verdana" w:eastAsia="Calibri" w:hAnsi="Verdana" w:cs="Calibri"/>
          <w:b/>
          <w:sz w:val="20"/>
          <w:szCs w:val="20"/>
          <w:lang w:val="en-GB" w:eastAsia="en-US"/>
        </w:rPr>
        <w:t>The Supplier’s Technical Proposal / Methodology</w:t>
      </w:r>
    </w:p>
    <w:p w14:paraId="170479C1" w14:textId="77777777" w:rsidR="00C7258E" w:rsidRPr="00A060F4" w:rsidRDefault="00C7258E" w:rsidP="00C7258E">
      <w:pPr>
        <w:spacing w:before="120" w:after="120"/>
        <w:jc w:val="both"/>
        <w:rPr>
          <w:rFonts w:ascii="Verdana" w:eastAsia="Calibri" w:hAnsi="Verdana" w:cs="Calibri"/>
          <w:sz w:val="20"/>
          <w:szCs w:val="20"/>
          <w:lang w:val="en-GB" w:eastAsia="en-US"/>
        </w:rPr>
      </w:pPr>
      <w:r w:rsidRPr="00A060F4">
        <w:rPr>
          <w:rFonts w:ascii="Verdana" w:eastAsia="Calibri" w:hAnsi="Verdana" w:cs="Calibri"/>
          <w:sz w:val="20"/>
          <w:szCs w:val="20"/>
          <w:lang w:val="en-GB" w:eastAsia="en-US"/>
        </w:rPr>
        <w:lastRenderedPageBreak/>
        <w:t>This section comprises templates to be completed by the tenderer and included in the tender.</w:t>
      </w:r>
    </w:p>
    <w:p w14:paraId="21BFAAEB" w14:textId="77777777" w:rsidR="00C7258E" w:rsidRPr="00A060F4" w:rsidRDefault="00C7258E" w:rsidP="00C7258E">
      <w:pPr>
        <w:spacing w:before="120" w:after="120"/>
        <w:jc w:val="both"/>
        <w:rPr>
          <w:rFonts w:ascii="Verdana" w:eastAsia="Calibri" w:hAnsi="Verdana" w:cs="Calibri"/>
          <w:sz w:val="20"/>
          <w:szCs w:val="20"/>
          <w:u w:val="single"/>
          <w:lang w:val="en-GB" w:eastAsia="en-US"/>
        </w:rPr>
      </w:pPr>
      <w:r w:rsidRPr="00A060F4">
        <w:rPr>
          <w:rFonts w:ascii="Verdana" w:eastAsia="Calibri" w:hAnsi="Verdana" w:cs="Calibri"/>
          <w:sz w:val="20"/>
          <w:szCs w:val="20"/>
          <w:u w:val="single"/>
          <w:lang w:val="en-GB" w:eastAsia="en-US"/>
        </w:rPr>
        <w:t>The tenderer’s submissions will be included in the Contract and apply to the project.</w:t>
      </w:r>
    </w:p>
    <w:p w14:paraId="510CCFFD" w14:textId="77777777" w:rsidR="00C7258E" w:rsidRPr="00A060F4" w:rsidRDefault="00C7258E" w:rsidP="00C7258E">
      <w:pPr>
        <w:spacing w:before="120" w:after="120"/>
        <w:jc w:val="both"/>
        <w:rPr>
          <w:rFonts w:ascii="Verdana" w:eastAsia="Calibri" w:hAnsi="Verdana" w:cs="Calibri"/>
          <w:b/>
          <w:i/>
          <w:iCs/>
          <w:sz w:val="20"/>
          <w:szCs w:val="20"/>
          <w:lang w:val="en-GB" w:eastAsia="en-US"/>
        </w:rPr>
      </w:pPr>
      <w:r w:rsidRPr="00A060F4">
        <w:rPr>
          <w:rFonts w:ascii="Verdana" w:eastAsia="Calibri" w:hAnsi="Verdana" w:cs="Calibri"/>
          <w:b/>
          <w:sz w:val="20"/>
          <w:szCs w:val="20"/>
          <w:lang w:val="en-GB" w:eastAsia="en-US"/>
        </w:rPr>
        <w:t>Technical approach</w:t>
      </w:r>
      <w:r w:rsidRPr="00A060F4">
        <w:rPr>
          <w:rFonts w:ascii="Verdana" w:eastAsia="Calibri" w:hAnsi="Verdana" w:cs="Calibri"/>
          <w:b/>
          <w:sz w:val="20"/>
          <w:szCs w:val="20"/>
          <w:lang w:val="uk-UA" w:eastAsia="en-US"/>
        </w:rPr>
        <w:t>/</w:t>
      </w:r>
      <w:r w:rsidRPr="00A060F4">
        <w:rPr>
          <w:rFonts w:ascii="Verdana" w:eastAsia="Calibri" w:hAnsi="Verdana" w:cs="Calibri"/>
          <w:b/>
          <w:sz w:val="20"/>
          <w:szCs w:val="20"/>
          <w:lang w:val="en-GB" w:eastAsia="en-US"/>
        </w:rPr>
        <w:t xml:space="preserve">methodology regarding: </w:t>
      </w:r>
      <w:r w:rsidRPr="00A060F4">
        <w:rPr>
          <w:rFonts w:ascii="Verdana" w:eastAsia="Calibri" w:hAnsi="Verdana" w:cs="Calibri"/>
          <w:b/>
          <w:i/>
          <w:iCs/>
          <w:sz w:val="20"/>
          <w:szCs w:val="20"/>
          <w:highlight w:val="lightGray"/>
          <w:lang w:val="en-GB" w:eastAsia="en-US"/>
        </w:rPr>
        <w:t>Name of the contract</w:t>
      </w:r>
    </w:p>
    <w:p w14:paraId="7393F5D9" w14:textId="77777777" w:rsidR="00C7258E" w:rsidRPr="00A060F4" w:rsidRDefault="00C7258E" w:rsidP="00C7258E">
      <w:pPr>
        <w:spacing w:before="120" w:after="120"/>
        <w:jc w:val="both"/>
        <w:rPr>
          <w:rFonts w:ascii="Verdana" w:eastAsia="Calibri" w:hAnsi="Verdana" w:cs="Calibri"/>
          <w:sz w:val="20"/>
          <w:szCs w:val="20"/>
          <w:lang w:val="en-GB" w:eastAsia="en-US"/>
        </w:rPr>
      </w:pPr>
      <w:bookmarkStart w:id="5" w:name="_Hlk89095447"/>
      <w:r w:rsidRPr="00A060F4">
        <w:rPr>
          <w:rFonts w:ascii="Verdana" w:eastAsia="Calibri" w:hAnsi="Verdana" w:cs="Calibri"/>
          <w:sz w:val="20"/>
          <w:szCs w:val="20"/>
          <w:lang w:val="en-GB" w:eastAsia="en-US"/>
        </w:rPr>
        <w:t xml:space="preserve">The completed sections regarding methodology </w:t>
      </w:r>
      <w:r w:rsidRPr="00A060F4">
        <w:rPr>
          <w:rFonts w:ascii="Verdana" w:eastAsia="Calibri" w:hAnsi="Verdana" w:cs="Calibri"/>
          <w:b/>
          <w:sz w:val="20"/>
          <w:szCs w:val="20"/>
          <w:lang w:val="en-GB" w:eastAsia="en-US"/>
        </w:rPr>
        <w:t xml:space="preserve">should not </w:t>
      </w:r>
      <w:r w:rsidRPr="00A060F4">
        <w:rPr>
          <w:rFonts w:ascii="Verdana" w:eastAsia="Calibri" w:hAnsi="Verdana" w:cs="Calibri"/>
          <w:b/>
          <w:sz w:val="20"/>
          <w:szCs w:val="20"/>
          <w:highlight w:val="lightGray"/>
          <w:lang w:val="en-GB" w:eastAsia="en-US"/>
        </w:rPr>
        <w:t>exceed 10</w:t>
      </w:r>
      <w:r w:rsidRPr="00A060F4">
        <w:rPr>
          <w:rFonts w:ascii="Verdana" w:eastAsia="Calibri" w:hAnsi="Verdana" w:cs="Calibri"/>
          <w:b/>
          <w:sz w:val="20"/>
          <w:szCs w:val="20"/>
          <w:highlight w:val="lightGray"/>
          <w:lang w:val="uk-UA" w:eastAsia="en-US"/>
        </w:rPr>
        <w:t xml:space="preserve"> </w:t>
      </w:r>
      <w:r w:rsidRPr="00A060F4">
        <w:rPr>
          <w:rFonts w:ascii="Verdana" w:eastAsia="Calibri" w:hAnsi="Verdana" w:cs="Calibri"/>
          <w:b/>
          <w:sz w:val="20"/>
          <w:szCs w:val="20"/>
          <w:highlight w:val="lightGray"/>
          <w:lang w:val="en-GB" w:eastAsia="en-US"/>
        </w:rPr>
        <w:t>pages</w:t>
      </w:r>
    </w:p>
    <w:bookmarkEnd w:id="5"/>
    <w:p w14:paraId="0E4B76FA" w14:textId="77777777" w:rsidR="00C7258E" w:rsidRPr="00A060F4" w:rsidRDefault="00C7258E" w:rsidP="00C7258E">
      <w:pPr>
        <w:pBdr>
          <w:top w:val="single" w:sz="4" w:space="1" w:color="auto"/>
          <w:left w:val="single" w:sz="4" w:space="4" w:color="auto"/>
          <w:bottom w:val="single" w:sz="4" w:space="1" w:color="auto"/>
          <w:right w:val="single" w:sz="4" w:space="4" w:color="auto"/>
        </w:pBdr>
        <w:jc w:val="both"/>
        <w:rPr>
          <w:rFonts w:ascii="Verdana" w:eastAsia="Calibri" w:hAnsi="Verdana" w:cs="Calibri"/>
          <w:i/>
          <w:sz w:val="20"/>
          <w:szCs w:val="20"/>
          <w:highlight w:val="lightGray"/>
          <w:lang w:val="en-GB" w:eastAsia="en-US"/>
        </w:rPr>
      </w:pPr>
      <w:r w:rsidRPr="00A060F4">
        <w:rPr>
          <w:rFonts w:ascii="Verdana" w:eastAsia="Calibri" w:hAnsi="Verdana" w:cs="Calibri"/>
          <w:i/>
          <w:sz w:val="20"/>
          <w:szCs w:val="20"/>
          <w:highlight w:val="yellow"/>
          <w:lang w:val="en-GB" w:eastAsia="en-US"/>
        </w:rPr>
        <w:t>[The tenderer shall as part of the tender and in accordance with the requirements describe his approach and methodology in order to develop and implement the requirements to the assignment.</w:t>
      </w:r>
    </w:p>
    <w:p w14:paraId="00201317" w14:textId="77777777" w:rsidR="00C7258E" w:rsidRPr="00A060F4" w:rsidRDefault="00C7258E" w:rsidP="00C7258E">
      <w:pPr>
        <w:pBdr>
          <w:top w:val="single" w:sz="4" w:space="1" w:color="auto"/>
          <w:left w:val="single" w:sz="4" w:space="4" w:color="auto"/>
          <w:bottom w:val="single" w:sz="4" w:space="1" w:color="auto"/>
          <w:right w:val="single" w:sz="4" w:space="4" w:color="auto"/>
        </w:pBdr>
        <w:jc w:val="both"/>
        <w:rPr>
          <w:rFonts w:ascii="Verdana" w:eastAsia="Calibri" w:hAnsi="Verdana" w:cs="Calibri"/>
          <w:i/>
          <w:sz w:val="20"/>
          <w:szCs w:val="20"/>
          <w:highlight w:val="yellow"/>
          <w:lang w:val="en-GB" w:eastAsia="en-US"/>
        </w:rPr>
      </w:pPr>
      <w:r w:rsidRPr="00A060F4">
        <w:rPr>
          <w:rFonts w:ascii="Verdana" w:eastAsia="Calibri" w:hAnsi="Verdana" w:cs="Calibri"/>
          <w:i/>
          <w:sz w:val="20"/>
          <w:szCs w:val="20"/>
          <w:highlight w:val="yellow"/>
          <w:lang w:val="en-GB" w:eastAsia="en-US"/>
        </w:rPr>
        <w:t>The Suppliers Technical Approach and Methodology will be part of the evaluation in regard to the “Criteria and Method of Evaluation”. Thus, the Customer will evaluate the following:</w:t>
      </w:r>
    </w:p>
    <w:p w14:paraId="69890AA8" w14:textId="77777777" w:rsidR="00C7258E" w:rsidRPr="00A060F4" w:rsidRDefault="00C7258E" w:rsidP="00C7258E">
      <w:pPr>
        <w:pBdr>
          <w:top w:val="single" w:sz="4" w:space="1" w:color="auto"/>
          <w:left w:val="single" w:sz="4" w:space="4" w:color="auto"/>
          <w:bottom w:val="single" w:sz="4" w:space="1" w:color="auto"/>
          <w:right w:val="single" w:sz="4" w:space="4" w:color="auto"/>
        </w:pBdr>
        <w:jc w:val="both"/>
        <w:rPr>
          <w:rFonts w:ascii="Verdana" w:eastAsia="Calibri" w:hAnsi="Verdana" w:cs="Calibri"/>
          <w:i/>
          <w:sz w:val="20"/>
          <w:szCs w:val="20"/>
          <w:highlight w:val="yellow"/>
          <w:lang w:val="en-GB" w:eastAsia="en-US"/>
        </w:rPr>
      </w:pPr>
      <w:r w:rsidRPr="00A060F4">
        <w:rPr>
          <w:rFonts w:ascii="Verdana" w:eastAsia="Calibri" w:hAnsi="Verdana" w:cs="Calibri"/>
          <w:i/>
          <w:sz w:val="20"/>
          <w:szCs w:val="20"/>
          <w:highlight w:val="yellow"/>
          <w:lang w:val="en-GB" w:eastAsia="en-US"/>
        </w:rPr>
        <w:t>(i) Whether the proposed approach and methodology reflects the objectives of the project</w:t>
      </w:r>
    </w:p>
    <w:p w14:paraId="496ABCCD" w14:textId="77777777" w:rsidR="00C7258E" w:rsidRPr="00A060F4" w:rsidRDefault="00C7258E" w:rsidP="00C7258E">
      <w:pPr>
        <w:pBdr>
          <w:top w:val="single" w:sz="4" w:space="1" w:color="auto"/>
          <w:left w:val="single" w:sz="4" w:space="4" w:color="auto"/>
          <w:bottom w:val="single" w:sz="4" w:space="1" w:color="auto"/>
          <w:right w:val="single" w:sz="4" w:space="4" w:color="auto"/>
        </w:pBdr>
        <w:jc w:val="both"/>
        <w:rPr>
          <w:rFonts w:ascii="Verdana" w:eastAsia="Calibri" w:hAnsi="Verdana" w:cs="Calibri"/>
          <w:i/>
          <w:sz w:val="20"/>
          <w:szCs w:val="20"/>
          <w:highlight w:val="yellow"/>
          <w:lang w:val="en-GB" w:eastAsia="en-US"/>
        </w:rPr>
      </w:pPr>
      <w:r w:rsidRPr="00A060F4">
        <w:rPr>
          <w:rFonts w:ascii="Verdana" w:eastAsia="Calibri" w:hAnsi="Verdana" w:cs="Calibri"/>
          <w:i/>
          <w:sz w:val="20"/>
          <w:szCs w:val="20"/>
          <w:highlight w:val="yellow"/>
          <w:lang w:val="en-GB" w:eastAsia="en-US"/>
        </w:rPr>
        <w:t xml:space="preserve">(ii) Whether activities of the project are coherent and well-defined  </w:t>
      </w:r>
    </w:p>
    <w:p w14:paraId="1ED9F0AC" w14:textId="77777777" w:rsidR="00C7258E" w:rsidRPr="00A060F4" w:rsidRDefault="00C7258E" w:rsidP="00C7258E">
      <w:pPr>
        <w:pBdr>
          <w:top w:val="single" w:sz="4" w:space="1" w:color="auto"/>
          <w:left w:val="single" w:sz="4" w:space="4" w:color="auto"/>
          <w:bottom w:val="single" w:sz="4" w:space="1" w:color="auto"/>
          <w:right w:val="single" w:sz="4" w:space="4" w:color="auto"/>
        </w:pBdr>
        <w:jc w:val="both"/>
        <w:rPr>
          <w:rFonts w:ascii="Verdana" w:eastAsia="Calibri" w:hAnsi="Verdana" w:cs="Calibri"/>
          <w:i/>
          <w:sz w:val="20"/>
          <w:szCs w:val="20"/>
          <w:highlight w:val="yellow"/>
          <w:lang w:val="en-GB" w:eastAsia="en-US"/>
        </w:rPr>
      </w:pPr>
      <w:r w:rsidRPr="00A060F4">
        <w:rPr>
          <w:rFonts w:ascii="Verdana" w:eastAsia="Calibri" w:hAnsi="Verdana" w:cs="Calibri"/>
          <w:i/>
          <w:sz w:val="20"/>
          <w:szCs w:val="20"/>
          <w:highlight w:val="yellow"/>
          <w:lang w:val="en-GB" w:eastAsia="en-US"/>
        </w:rPr>
        <w:t>(iii) Whether the tenderer has identified risk and highlighted potential issues]</w:t>
      </w:r>
    </w:p>
    <w:p w14:paraId="29F2B50D" w14:textId="77777777" w:rsidR="00C7258E" w:rsidRPr="00A060F4" w:rsidRDefault="00C7258E" w:rsidP="00C7258E">
      <w:pPr>
        <w:pBdr>
          <w:top w:val="single" w:sz="4" w:space="1" w:color="auto"/>
          <w:left w:val="single" w:sz="4" w:space="4" w:color="auto"/>
          <w:bottom w:val="single" w:sz="4" w:space="1" w:color="auto"/>
          <w:right w:val="single" w:sz="4" w:space="4" w:color="auto"/>
        </w:pBdr>
        <w:jc w:val="both"/>
        <w:rPr>
          <w:rFonts w:ascii="Verdana" w:eastAsia="Calibri" w:hAnsi="Verdana" w:cs="Calibri"/>
          <w:i/>
          <w:sz w:val="20"/>
          <w:szCs w:val="20"/>
          <w:highlight w:val="yellow"/>
          <w:lang w:val="uk-UA" w:eastAsia="en-US"/>
        </w:rPr>
      </w:pPr>
      <w:r w:rsidRPr="00A060F4">
        <w:rPr>
          <w:rFonts w:ascii="Verdana" w:eastAsia="Calibri" w:hAnsi="Verdana" w:cs="Calibri"/>
          <w:i/>
          <w:sz w:val="20"/>
          <w:szCs w:val="20"/>
          <w:highlight w:val="yellow"/>
          <w:lang w:val="en-GB" w:eastAsia="en-US"/>
        </w:rPr>
        <w:t xml:space="preserve">(iv) </w:t>
      </w:r>
      <w:r w:rsidRPr="00A060F4">
        <w:rPr>
          <w:rFonts w:ascii="Verdana" w:eastAsia="Calibri" w:hAnsi="Verdana" w:cs="Calibri"/>
          <w:i/>
          <w:iCs/>
          <w:sz w:val="20"/>
          <w:szCs w:val="20"/>
          <w:highlight w:val="yellow"/>
          <w:lang w:val="en-GB" w:eastAsia="en-US"/>
        </w:rPr>
        <w:t>The extent to which the tender fulfils the requirements]</w:t>
      </w:r>
      <w:r w:rsidRPr="00A060F4">
        <w:rPr>
          <w:rFonts w:ascii="Verdana" w:eastAsia="Calibri" w:hAnsi="Verdana" w:cs="Calibri"/>
          <w:i/>
          <w:sz w:val="20"/>
          <w:szCs w:val="20"/>
          <w:highlight w:val="yellow"/>
          <w:lang w:val="en-GB" w:eastAsia="en-US"/>
        </w:rPr>
        <w:t xml:space="preserve"> </w:t>
      </w:r>
    </w:p>
    <w:p w14:paraId="5F1880E6" w14:textId="77777777" w:rsidR="00C7258E" w:rsidRPr="00A060F4" w:rsidRDefault="00C7258E" w:rsidP="00C7258E">
      <w:pPr>
        <w:spacing w:before="120" w:after="120"/>
        <w:jc w:val="both"/>
        <w:rPr>
          <w:rFonts w:ascii="Verdana" w:eastAsia="Calibri" w:hAnsi="Verdana" w:cs="Calibri"/>
          <w:b/>
          <w:sz w:val="20"/>
          <w:szCs w:val="20"/>
          <w:lang w:val="en-GB" w:eastAsia="en-US"/>
        </w:rPr>
      </w:pPr>
      <w:r w:rsidRPr="00A060F4">
        <w:rPr>
          <w:rFonts w:ascii="Verdana" w:eastAsia="Calibri" w:hAnsi="Verdana" w:cs="Calibri"/>
          <w:b/>
          <w:sz w:val="20"/>
          <w:szCs w:val="20"/>
          <w:lang w:val="en-GB" w:eastAsia="en-US"/>
        </w:rPr>
        <w:t xml:space="preserve">Workplan </w:t>
      </w:r>
    </w:p>
    <w:p w14:paraId="4A15D4D7" w14:textId="77777777" w:rsidR="00C7258E" w:rsidRPr="00A060F4" w:rsidRDefault="00C7258E" w:rsidP="00C7258E">
      <w:pPr>
        <w:spacing w:before="120" w:after="120"/>
        <w:jc w:val="both"/>
        <w:rPr>
          <w:rFonts w:ascii="Verdana" w:eastAsia="Calibri" w:hAnsi="Verdana" w:cs="Calibri"/>
          <w:b/>
          <w:sz w:val="20"/>
          <w:szCs w:val="20"/>
          <w:lang w:val="en-GB" w:eastAsia="en-US"/>
        </w:rPr>
      </w:pPr>
      <w:bookmarkStart w:id="6" w:name="_Hlk89095486"/>
      <w:r w:rsidRPr="00A060F4">
        <w:rPr>
          <w:rFonts w:ascii="Verdana" w:eastAsia="Calibri" w:hAnsi="Verdana" w:cs="Calibri"/>
          <w:sz w:val="20"/>
          <w:szCs w:val="20"/>
          <w:lang w:val="en-GB" w:eastAsia="en-US"/>
        </w:rPr>
        <w:t xml:space="preserve">The completed sections regarding Workplan </w:t>
      </w:r>
      <w:r w:rsidRPr="00A060F4">
        <w:rPr>
          <w:rFonts w:ascii="Verdana" w:eastAsia="Calibri" w:hAnsi="Verdana" w:cs="Calibri"/>
          <w:b/>
          <w:sz w:val="20"/>
          <w:szCs w:val="20"/>
          <w:lang w:val="en-GB" w:eastAsia="en-US"/>
        </w:rPr>
        <w:t xml:space="preserve">should not </w:t>
      </w:r>
      <w:r w:rsidRPr="00A060F4">
        <w:rPr>
          <w:rFonts w:ascii="Verdana" w:eastAsia="Calibri" w:hAnsi="Verdana" w:cs="Calibri"/>
          <w:b/>
          <w:sz w:val="20"/>
          <w:szCs w:val="20"/>
          <w:highlight w:val="lightGray"/>
          <w:lang w:val="en-GB" w:eastAsia="en-US"/>
        </w:rPr>
        <w:t>exceed 10 pages</w:t>
      </w:r>
    </w:p>
    <w:bookmarkEnd w:id="6"/>
    <w:p w14:paraId="42931B6A" w14:textId="77777777" w:rsidR="00C7258E" w:rsidRPr="00A060F4" w:rsidRDefault="00C7258E" w:rsidP="00C7258E">
      <w:pPr>
        <w:pBdr>
          <w:top w:val="single" w:sz="4" w:space="1" w:color="auto"/>
          <w:left w:val="single" w:sz="4" w:space="4" w:color="auto"/>
          <w:bottom w:val="single" w:sz="4" w:space="1" w:color="auto"/>
          <w:right w:val="single" w:sz="4" w:space="4" w:color="auto"/>
        </w:pBdr>
        <w:jc w:val="both"/>
        <w:rPr>
          <w:rFonts w:ascii="Verdana" w:eastAsia="Calibri" w:hAnsi="Verdana" w:cs="Calibri"/>
          <w:i/>
          <w:sz w:val="20"/>
          <w:szCs w:val="20"/>
          <w:highlight w:val="yellow"/>
          <w:lang w:val="en-GB" w:eastAsia="en-US"/>
        </w:rPr>
      </w:pPr>
      <w:r w:rsidRPr="00A060F4">
        <w:rPr>
          <w:rFonts w:ascii="Verdana" w:eastAsia="Calibri" w:hAnsi="Verdana" w:cs="Calibri"/>
          <w:i/>
          <w:sz w:val="20"/>
          <w:szCs w:val="20"/>
          <w:highlight w:val="yellow"/>
          <w:lang w:val="en-GB" w:eastAsia="en-US"/>
        </w:rPr>
        <w:t xml:space="preserve">[The tenderer shall as part of the tender and in accordance with the requirements insert a work plan (overall time schedule). </w:t>
      </w:r>
    </w:p>
    <w:p w14:paraId="208F8D26" w14:textId="77777777" w:rsidR="00C7258E" w:rsidRPr="00A060F4" w:rsidRDefault="00C7258E" w:rsidP="00C7258E">
      <w:pPr>
        <w:pBdr>
          <w:top w:val="single" w:sz="4" w:space="1" w:color="auto"/>
          <w:left w:val="single" w:sz="4" w:space="4" w:color="auto"/>
          <w:bottom w:val="single" w:sz="4" w:space="1" w:color="auto"/>
          <w:right w:val="single" w:sz="4" w:space="4" w:color="auto"/>
        </w:pBdr>
        <w:jc w:val="both"/>
        <w:rPr>
          <w:rFonts w:ascii="Verdana" w:eastAsia="Calibri" w:hAnsi="Verdana" w:cs="Calibri"/>
          <w:i/>
          <w:sz w:val="20"/>
          <w:szCs w:val="20"/>
          <w:highlight w:val="yellow"/>
          <w:lang w:val="en-GB" w:eastAsia="en-US"/>
        </w:rPr>
      </w:pPr>
      <w:r w:rsidRPr="00A060F4">
        <w:rPr>
          <w:rFonts w:ascii="Verdana" w:eastAsia="Calibri" w:hAnsi="Verdana" w:cs="Calibri"/>
          <w:i/>
          <w:sz w:val="20"/>
          <w:szCs w:val="20"/>
          <w:highlight w:val="yellow"/>
          <w:lang w:val="en-GB" w:eastAsia="en-US"/>
        </w:rPr>
        <w:t>The Supplier’s work plan will be part of the evaluation in regards the criteria stated in “Criteria and Method of Evaluation”. Thus, the Customer will evaluate the following:</w:t>
      </w:r>
    </w:p>
    <w:p w14:paraId="3E26A3E7" w14:textId="77777777" w:rsidR="00C7258E" w:rsidRPr="00A060F4" w:rsidRDefault="00C7258E" w:rsidP="00C7258E">
      <w:pPr>
        <w:pBdr>
          <w:top w:val="single" w:sz="4" w:space="1" w:color="auto"/>
          <w:left w:val="single" w:sz="4" w:space="4" w:color="auto"/>
          <w:bottom w:val="single" w:sz="4" w:space="1" w:color="auto"/>
          <w:right w:val="single" w:sz="4" w:space="4" w:color="auto"/>
        </w:pBdr>
        <w:jc w:val="both"/>
        <w:rPr>
          <w:rFonts w:ascii="Verdana" w:eastAsia="Calibri" w:hAnsi="Verdana" w:cs="Calibri"/>
          <w:i/>
          <w:sz w:val="20"/>
          <w:szCs w:val="20"/>
          <w:highlight w:val="yellow"/>
          <w:lang w:val="en-GB" w:eastAsia="en-US"/>
        </w:rPr>
      </w:pPr>
      <w:r w:rsidRPr="00A060F4">
        <w:rPr>
          <w:rFonts w:ascii="Verdana" w:eastAsia="Calibri" w:hAnsi="Verdana" w:cs="Calibri"/>
          <w:i/>
          <w:sz w:val="20"/>
          <w:szCs w:val="20"/>
          <w:highlight w:val="yellow"/>
          <w:lang w:val="en-GB" w:eastAsia="en-US"/>
        </w:rPr>
        <w:t xml:space="preserve">(i) Whether the work plan and the milestones are coherent and well-defined  </w:t>
      </w:r>
      <w:bookmarkStart w:id="7" w:name="_Hlk12520911"/>
    </w:p>
    <w:p w14:paraId="6B6A9820" w14:textId="77777777" w:rsidR="00C7258E" w:rsidRPr="00A060F4" w:rsidRDefault="00C7258E" w:rsidP="00C7258E">
      <w:pPr>
        <w:pBdr>
          <w:top w:val="single" w:sz="4" w:space="1" w:color="auto"/>
          <w:left w:val="single" w:sz="4" w:space="4" w:color="auto"/>
          <w:bottom w:val="single" w:sz="4" w:space="1" w:color="auto"/>
          <w:right w:val="single" w:sz="4" w:space="4" w:color="auto"/>
        </w:pBdr>
        <w:jc w:val="both"/>
        <w:rPr>
          <w:rFonts w:ascii="Verdana" w:eastAsia="Calibri" w:hAnsi="Verdana" w:cs="Calibri"/>
          <w:sz w:val="20"/>
          <w:szCs w:val="20"/>
          <w:highlight w:val="yellow"/>
          <w:lang w:val="en-GB" w:eastAsia="en-US"/>
        </w:rPr>
      </w:pPr>
      <w:r w:rsidRPr="00A060F4">
        <w:rPr>
          <w:rFonts w:ascii="Verdana" w:eastAsia="Calibri" w:hAnsi="Verdana" w:cs="Calibri"/>
          <w:i/>
          <w:sz w:val="20"/>
          <w:szCs w:val="20"/>
          <w:highlight w:val="yellow"/>
          <w:lang w:val="en-GB" w:eastAsia="en-US"/>
        </w:rPr>
        <w:t>(ii)  Whether the proposed work plan provide the requested outputs in a timely manner, including whether key activities have been identified, whether the assigned resources and estimated time to carry out the activities seem reasonable</w:t>
      </w:r>
      <w:bookmarkEnd w:id="7"/>
      <w:r w:rsidRPr="00A060F4">
        <w:rPr>
          <w:rFonts w:ascii="Verdana" w:eastAsia="Calibri" w:hAnsi="Verdana" w:cs="Calibri"/>
          <w:i/>
          <w:sz w:val="20"/>
          <w:szCs w:val="20"/>
          <w:highlight w:val="yellow"/>
          <w:lang w:val="en-GB" w:eastAsia="en-US"/>
        </w:rPr>
        <w:t>]</w:t>
      </w:r>
      <w:r w:rsidRPr="00A060F4">
        <w:rPr>
          <w:rFonts w:ascii="Verdana" w:eastAsia="Calibri" w:hAnsi="Verdana" w:cs="Calibri"/>
          <w:sz w:val="20"/>
          <w:szCs w:val="20"/>
          <w:highlight w:val="yellow"/>
          <w:lang w:val="en-GB" w:eastAsia="en-US"/>
        </w:rPr>
        <w:t xml:space="preserve"> </w:t>
      </w:r>
    </w:p>
    <w:p w14:paraId="735B0134" w14:textId="77777777" w:rsidR="00C7258E" w:rsidRPr="00A060F4" w:rsidRDefault="00C7258E" w:rsidP="00C7258E">
      <w:pPr>
        <w:pBdr>
          <w:top w:val="single" w:sz="4" w:space="1" w:color="auto"/>
          <w:left w:val="single" w:sz="4" w:space="4" w:color="auto"/>
          <w:bottom w:val="single" w:sz="4" w:space="1" w:color="auto"/>
          <w:right w:val="single" w:sz="4" w:space="4" w:color="auto"/>
        </w:pBdr>
        <w:jc w:val="both"/>
        <w:rPr>
          <w:rFonts w:ascii="Verdana" w:eastAsia="Calibri" w:hAnsi="Verdana" w:cs="Calibri"/>
          <w:i/>
          <w:iCs/>
          <w:sz w:val="20"/>
          <w:szCs w:val="20"/>
          <w:lang w:val="en-GB" w:eastAsia="en-US"/>
        </w:rPr>
      </w:pPr>
      <w:r w:rsidRPr="00A060F4">
        <w:rPr>
          <w:rFonts w:ascii="Verdana" w:eastAsia="Calibri" w:hAnsi="Verdana" w:cs="Calibri"/>
          <w:i/>
          <w:iCs/>
          <w:sz w:val="20"/>
          <w:szCs w:val="20"/>
          <w:highlight w:val="yellow"/>
          <w:lang w:val="en-GB" w:eastAsia="en-US"/>
        </w:rPr>
        <w:t>(iii) The extent to which the tender fulfils the requirements]</w:t>
      </w:r>
      <w:r w:rsidRPr="00A060F4">
        <w:rPr>
          <w:rFonts w:ascii="Verdana" w:eastAsia="Calibri" w:hAnsi="Verdana" w:cs="Calibri"/>
          <w:i/>
          <w:iCs/>
          <w:sz w:val="20"/>
          <w:szCs w:val="20"/>
          <w:lang w:val="en-GB" w:eastAsia="en-US"/>
        </w:rPr>
        <w:t xml:space="preserve"> </w:t>
      </w:r>
    </w:p>
    <w:p w14:paraId="054A1238" w14:textId="77777777" w:rsidR="00C7258E" w:rsidRPr="00A060F4" w:rsidRDefault="00C7258E" w:rsidP="00C7258E">
      <w:pPr>
        <w:spacing w:before="120" w:after="120"/>
        <w:jc w:val="both"/>
        <w:rPr>
          <w:rFonts w:ascii="Verdana" w:eastAsia="Calibri" w:hAnsi="Verdana" w:cs="Calibri"/>
          <w:b/>
          <w:snapToGrid w:val="0"/>
          <w:sz w:val="20"/>
          <w:szCs w:val="20"/>
          <w:lang w:val="en-GB" w:eastAsia="en-US"/>
        </w:rPr>
      </w:pPr>
      <w:bookmarkStart w:id="8" w:name="_Hlk3116521"/>
      <w:r w:rsidRPr="00A060F4">
        <w:rPr>
          <w:rFonts w:ascii="Verdana" w:eastAsia="Calibri" w:hAnsi="Verdana" w:cs="Calibri"/>
          <w:b/>
          <w:snapToGrid w:val="0"/>
          <w:sz w:val="20"/>
          <w:szCs w:val="20"/>
          <w:lang w:val="en-GB" w:eastAsia="en-US"/>
        </w:rPr>
        <w:t xml:space="preserve">Curriculum Vitae for Key staff </w:t>
      </w:r>
      <w:bookmarkEnd w:id="8"/>
    </w:p>
    <w:p w14:paraId="05A9983C" w14:textId="77777777" w:rsidR="00C7258E" w:rsidRPr="00A060F4" w:rsidRDefault="00C7258E" w:rsidP="00C7258E">
      <w:pPr>
        <w:spacing w:before="120" w:after="120"/>
        <w:jc w:val="both"/>
        <w:rPr>
          <w:rFonts w:ascii="Verdana" w:eastAsia="Calibri" w:hAnsi="Verdana" w:cs="Calibri"/>
          <w:b/>
          <w:snapToGrid w:val="0"/>
          <w:sz w:val="20"/>
          <w:szCs w:val="20"/>
          <w:lang w:val="en-GB" w:eastAsia="en-US"/>
        </w:rPr>
      </w:pPr>
      <w:r w:rsidRPr="00A060F4">
        <w:rPr>
          <w:rFonts w:ascii="Verdana" w:hAnsi="Verdana"/>
          <w:snapToGrid w:val="0"/>
          <w:sz w:val="20"/>
          <w:szCs w:val="20"/>
          <w:u w:val="single"/>
          <w:lang w:val="en-GB" w:eastAsia="en-US"/>
        </w:rPr>
        <w:t>General Qualifications, Adequacy for the assignment and Experience in the Region and Language</w:t>
      </w:r>
    </w:p>
    <w:p w14:paraId="5641D783" w14:textId="77777777" w:rsidR="00C7258E" w:rsidRPr="00A060F4" w:rsidRDefault="00C7258E" w:rsidP="00C7258E">
      <w:pPr>
        <w:spacing w:before="120" w:after="120"/>
        <w:jc w:val="both"/>
        <w:rPr>
          <w:rFonts w:ascii="Verdana" w:hAnsi="Verdana"/>
          <w:sz w:val="20"/>
          <w:szCs w:val="20"/>
          <w:lang w:val="en-GB"/>
        </w:rPr>
      </w:pPr>
      <w:r w:rsidRPr="00A060F4">
        <w:rPr>
          <w:rFonts w:ascii="Verdana" w:hAnsi="Verdana"/>
          <w:sz w:val="20"/>
          <w:szCs w:val="20"/>
          <w:lang w:val="en-GB"/>
        </w:rPr>
        <w:t>The tenderer is to complete and submit a CV for each of its key employees based on the format below.</w:t>
      </w:r>
    </w:p>
    <w:p w14:paraId="36F5B2C1" w14:textId="77777777" w:rsidR="00C7258E" w:rsidRPr="00A060F4" w:rsidRDefault="00C7258E" w:rsidP="00C7258E">
      <w:pPr>
        <w:spacing w:before="120" w:after="120"/>
        <w:jc w:val="both"/>
        <w:rPr>
          <w:rFonts w:ascii="Verdana" w:hAnsi="Verdana"/>
          <w:b/>
          <w:sz w:val="20"/>
          <w:szCs w:val="20"/>
          <w:lang w:val="en-GB"/>
        </w:rPr>
      </w:pPr>
      <w:r w:rsidRPr="00A060F4">
        <w:rPr>
          <w:rFonts w:ascii="Verdana" w:hAnsi="Verdana"/>
          <w:sz w:val="20"/>
          <w:szCs w:val="20"/>
          <w:lang w:val="en-GB"/>
        </w:rPr>
        <w:t xml:space="preserve">Each completed CV </w:t>
      </w:r>
      <w:r w:rsidRPr="00A060F4">
        <w:rPr>
          <w:rFonts w:ascii="Verdana" w:hAnsi="Verdana"/>
          <w:b/>
          <w:sz w:val="20"/>
          <w:szCs w:val="20"/>
          <w:lang w:val="en-GB"/>
        </w:rPr>
        <w:t xml:space="preserve">should not </w:t>
      </w:r>
      <w:r w:rsidRPr="00A060F4">
        <w:rPr>
          <w:rFonts w:ascii="Verdana" w:hAnsi="Verdana"/>
          <w:b/>
          <w:sz w:val="20"/>
          <w:szCs w:val="20"/>
          <w:highlight w:val="lightGray"/>
          <w:lang w:val="en-GB"/>
        </w:rPr>
        <w:t>exceed 3 pages.</w:t>
      </w:r>
    </w:p>
    <w:tbl>
      <w:tblPr>
        <w:tblW w:w="9734" w:type="dxa"/>
        <w:tblInd w:w="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513"/>
        <w:gridCol w:w="1275"/>
        <w:gridCol w:w="709"/>
        <w:gridCol w:w="2126"/>
        <w:gridCol w:w="61"/>
        <w:gridCol w:w="81"/>
        <w:gridCol w:w="2126"/>
        <w:gridCol w:w="1843"/>
      </w:tblGrid>
      <w:tr w:rsidR="00C7258E" w:rsidRPr="00A060F4" w14:paraId="02C139EA" w14:textId="77777777" w:rsidTr="00CF7071">
        <w:trPr>
          <w:cantSplit/>
        </w:trPr>
        <w:tc>
          <w:tcPr>
            <w:tcW w:w="9734" w:type="dxa"/>
            <w:gridSpan w:val="8"/>
          </w:tcPr>
          <w:p w14:paraId="0AD75AC0" w14:textId="77777777" w:rsidR="00C7258E" w:rsidRPr="00A060F4" w:rsidRDefault="00C7258E" w:rsidP="00CF7071">
            <w:pPr>
              <w:jc w:val="both"/>
              <w:rPr>
                <w:rFonts w:ascii="Verdana" w:hAnsi="Verdana"/>
                <w:b/>
                <w:sz w:val="20"/>
                <w:szCs w:val="20"/>
                <w:lang w:val="en-GB" w:eastAsia="en-US"/>
              </w:rPr>
            </w:pPr>
            <w:r w:rsidRPr="00A060F4">
              <w:rPr>
                <w:rFonts w:ascii="Verdana" w:hAnsi="Verdana"/>
                <w:b/>
                <w:sz w:val="20"/>
                <w:szCs w:val="20"/>
                <w:lang w:val="en-GB" w:eastAsia="en-US"/>
              </w:rPr>
              <w:t xml:space="preserve">Assignment: </w:t>
            </w:r>
          </w:p>
        </w:tc>
      </w:tr>
      <w:tr w:rsidR="00C7258E" w:rsidRPr="00A060F4" w14:paraId="6C9861FC" w14:textId="77777777" w:rsidTr="00CF7071">
        <w:trPr>
          <w:cantSplit/>
        </w:trPr>
        <w:tc>
          <w:tcPr>
            <w:tcW w:w="9734" w:type="dxa"/>
            <w:gridSpan w:val="8"/>
          </w:tcPr>
          <w:p w14:paraId="49D78865" w14:textId="77777777" w:rsidR="00C7258E" w:rsidRPr="00A060F4" w:rsidRDefault="00C7258E" w:rsidP="00CF7071">
            <w:pPr>
              <w:jc w:val="both"/>
              <w:rPr>
                <w:rFonts w:ascii="Verdana" w:hAnsi="Verdana"/>
                <w:b/>
                <w:sz w:val="20"/>
                <w:szCs w:val="20"/>
                <w:lang w:val="en-GB" w:eastAsia="en-US"/>
              </w:rPr>
            </w:pPr>
            <w:r w:rsidRPr="00A060F4">
              <w:rPr>
                <w:rFonts w:ascii="Verdana" w:hAnsi="Verdana"/>
                <w:b/>
                <w:sz w:val="20"/>
                <w:szCs w:val="20"/>
                <w:lang w:val="en-GB" w:eastAsia="en-US"/>
              </w:rPr>
              <w:t>Proposed position on the proposed team:</w:t>
            </w:r>
          </w:p>
        </w:tc>
      </w:tr>
      <w:tr w:rsidR="00C7258E" w:rsidRPr="00A060F4" w14:paraId="23444BBF" w14:textId="77777777" w:rsidTr="00CF7071">
        <w:trPr>
          <w:cantSplit/>
        </w:trPr>
        <w:tc>
          <w:tcPr>
            <w:tcW w:w="9734" w:type="dxa"/>
            <w:gridSpan w:val="8"/>
          </w:tcPr>
          <w:p w14:paraId="2CF3E27B" w14:textId="77777777" w:rsidR="00C7258E" w:rsidRPr="00A060F4" w:rsidRDefault="00C7258E" w:rsidP="00CF7071">
            <w:pPr>
              <w:jc w:val="both"/>
              <w:rPr>
                <w:rFonts w:ascii="Verdana" w:hAnsi="Verdana"/>
                <w:b/>
                <w:sz w:val="20"/>
                <w:szCs w:val="20"/>
                <w:lang w:val="en-GB" w:eastAsia="en-US"/>
              </w:rPr>
            </w:pPr>
            <w:r w:rsidRPr="00A060F4">
              <w:rPr>
                <w:rFonts w:ascii="Verdana" w:hAnsi="Verdana"/>
                <w:b/>
                <w:sz w:val="20"/>
                <w:szCs w:val="20"/>
                <w:lang w:val="en-GB" w:eastAsia="en-US"/>
              </w:rPr>
              <w:t>1. PERSONAL DATA</w:t>
            </w:r>
          </w:p>
        </w:tc>
      </w:tr>
      <w:tr w:rsidR="00C7258E" w:rsidRPr="00A060F4" w14:paraId="3FAA1F80" w14:textId="77777777" w:rsidTr="00CF7071">
        <w:trPr>
          <w:cantSplit/>
        </w:trPr>
        <w:tc>
          <w:tcPr>
            <w:tcW w:w="5684" w:type="dxa"/>
            <w:gridSpan w:val="5"/>
          </w:tcPr>
          <w:p w14:paraId="0E1AA7AC" w14:textId="77777777" w:rsidR="00C7258E" w:rsidRPr="00A060F4" w:rsidRDefault="00C7258E" w:rsidP="00CF7071">
            <w:pPr>
              <w:jc w:val="both"/>
              <w:rPr>
                <w:rFonts w:ascii="Verdana" w:hAnsi="Verdana"/>
                <w:sz w:val="20"/>
                <w:szCs w:val="20"/>
                <w:lang w:val="en-GB" w:eastAsia="en-US"/>
              </w:rPr>
            </w:pPr>
            <w:r w:rsidRPr="00A060F4">
              <w:rPr>
                <w:rFonts w:ascii="Verdana" w:hAnsi="Verdana"/>
                <w:sz w:val="20"/>
                <w:szCs w:val="20"/>
                <w:lang w:val="en-GB" w:eastAsia="en-US"/>
              </w:rPr>
              <w:t>Family name:</w:t>
            </w:r>
          </w:p>
          <w:p w14:paraId="2F9F1753" w14:textId="77777777" w:rsidR="00C7258E" w:rsidRPr="00A060F4" w:rsidRDefault="00C7258E" w:rsidP="00CF7071">
            <w:pPr>
              <w:jc w:val="both"/>
              <w:rPr>
                <w:rFonts w:ascii="Verdana" w:hAnsi="Verdana"/>
                <w:sz w:val="20"/>
                <w:szCs w:val="20"/>
                <w:lang w:val="en-GB" w:eastAsia="en-US"/>
              </w:rPr>
            </w:pPr>
          </w:p>
        </w:tc>
        <w:tc>
          <w:tcPr>
            <w:tcW w:w="4050" w:type="dxa"/>
            <w:gridSpan w:val="3"/>
          </w:tcPr>
          <w:p w14:paraId="054E9A95" w14:textId="77777777" w:rsidR="00C7258E" w:rsidRPr="00A060F4" w:rsidRDefault="00C7258E" w:rsidP="00CF7071">
            <w:pPr>
              <w:jc w:val="both"/>
              <w:rPr>
                <w:rFonts w:ascii="Verdana" w:hAnsi="Verdana"/>
                <w:sz w:val="20"/>
                <w:szCs w:val="20"/>
                <w:lang w:val="en-GB" w:eastAsia="en-US"/>
              </w:rPr>
            </w:pPr>
            <w:r w:rsidRPr="00A060F4">
              <w:rPr>
                <w:rFonts w:ascii="Verdana" w:hAnsi="Verdana"/>
                <w:sz w:val="20"/>
                <w:szCs w:val="20"/>
                <w:lang w:val="en-GB" w:eastAsia="en-US"/>
              </w:rPr>
              <w:t>First Name(s):</w:t>
            </w:r>
          </w:p>
          <w:p w14:paraId="338CE7EC" w14:textId="77777777" w:rsidR="00C7258E" w:rsidRPr="00A060F4" w:rsidRDefault="00C7258E" w:rsidP="00CF7071">
            <w:pPr>
              <w:jc w:val="both"/>
              <w:rPr>
                <w:rFonts w:ascii="Verdana" w:hAnsi="Verdana"/>
                <w:sz w:val="20"/>
                <w:szCs w:val="20"/>
                <w:lang w:val="en-GB" w:eastAsia="en-US"/>
              </w:rPr>
            </w:pPr>
          </w:p>
        </w:tc>
      </w:tr>
      <w:tr w:rsidR="00C7258E" w:rsidRPr="00A060F4" w14:paraId="5B72E828" w14:textId="77777777" w:rsidTr="00CF7071">
        <w:trPr>
          <w:cantSplit/>
        </w:trPr>
        <w:tc>
          <w:tcPr>
            <w:tcW w:w="9734" w:type="dxa"/>
            <w:gridSpan w:val="8"/>
          </w:tcPr>
          <w:p w14:paraId="7C875860" w14:textId="77777777" w:rsidR="00C7258E" w:rsidRPr="00A060F4" w:rsidRDefault="00C7258E" w:rsidP="00CF7071">
            <w:pPr>
              <w:jc w:val="both"/>
              <w:rPr>
                <w:rFonts w:ascii="Verdana" w:hAnsi="Verdana"/>
                <w:b/>
                <w:sz w:val="20"/>
                <w:szCs w:val="20"/>
                <w:lang w:val="en-GB" w:eastAsia="en-US"/>
              </w:rPr>
            </w:pPr>
            <w:r w:rsidRPr="00A060F4">
              <w:rPr>
                <w:rFonts w:ascii="Verdana" w:hAnsi="Verdana"/>
                <w:b/>
                <w:sz w:val="20"/>
                <w:szCs w:val="20"/>
                <w:lang w:val="en-GB" w:eastAsia="en-US"/>
              </w:rPr>
              <w:t>2. EMPLOYMENT RECORD (GENERAL EXPERIENCE)</w:t>
            </w:r>
            <w:r w:rsidRPr="00A060F4">
              <w:rPr>
                <w:rFonts w:ascii="Verdana" w:hAnsi="Verdana"/>
                <w:b/>
                <w:sz w:val="20"/>
                <w:szCs w:val="20"/>
                <w:lang w:val="en-GB" w:eastAsia="en-US"/>
              </w:rPr>
              <w:tab/>
            </w:r>
          </w:p>
          <w:p w14:paraId="6F5643C6" w14:textId="77777777" w:rsidR="00C7258E" w:rsidRPr="00A060F4" w:rsidRDefault="00C7258E" w:rsidP="00CF7071">
            <w:pPr>
              <w:jc w:val="both"/>
              <w:rPr>
                <w:rFonts w:ascii="Verdana" w:hAnsi="Verdana"/>
                <w:sz w:val="20"/>
                <w:szCs w:val="20"/>
                <w:lang w:val="en-GB" w:eastAsia="en-US"/>
              </w:rPr>
            </w:pPr>
            <w:r w:rsidRPr="00A060F4">
              <w:rPr>
                <w:rFonts w:ascii="Verdana" w:hAnsi="Verdana"/>
                <w:sz w:val="20"/>
                <w:szCs w:val="20"/>
                <w:lang w:val="en-GB" w:eastAsia="en-US"/>
              </w:rPr>
              <w:t>(Most recent employment first)</w:t>
            </w:r>
          </w:p>
        </w:tc>
      </w:tr>
      <w:tr w:rsidR="00C7258E" w:rsidRPr="00A060F4" w14:paraId="65D9FEE5" w14:textId="77777777" w:rsidTr="00CF7071">
        <w:trPr>
          <w:cantSplit/>
        </w:trPr>
        <w:tc>
          <w:tcPr>
            <w:tcW w:w="2788" w:type="dxa"/>
            <w:gridSpan w:val="2"/>
          </w:tcPr>
          <w:p w14:paraId="62412FA7" w14:textId="77777777" w:rsidR="00C7258E" w:rsidRPr="00A060F4" w:rsidRDefault="00C7258E" w:rsidP="00CF7071">
            <w:pPr>
              <w:jc w:val="both"/>
              <w:rPr>
                <w:rFonts w:ascii="Verdana" w:hAnsi="Verdana"/>
                <w:sz w:val="20"/>
                <w:szCs w:val="20"/>
                <w:lang w:val="en-GB" w:eastAsia="en-US"/>
              </w:rPr>
            </w:pPr>
            <w:r w:rsidRPr="00A060F4">
              <w:rPr>
                <w:rFonts w:ascii="Verdana" w:hAnsi="Verdana"/>
                <w:sz w:val="20"/>
                <w:szCs w:val="20"/>
                <w:lang w:val="en-GB" w:eastAsia="en-US"/>
              </w:rPr>
              <w:t>Employer's company name:</w:t>
            </w:r>
          </w:p>
        </w:tc>
        <w:tc>
          <w:tcPr>
            <w:tcW w:w="2835" w:type="dxa"/>
            <w:gridSpan w:val="2"/>
          </w:tcPr>
          <w:p w14:paraId="79CE13CC" w14:textId="77777777" w:rsidR="00C7258E" w:rsidRPr="00A060F4" w:rsidRDefault="00C7258E" w:rsidP="00CF7071">
            <w:pPr>
              <w:jc w:val="both"/>
              <w:rPr>
                <w:rFonts w:ascii="Verdana" w:hAnsi="Verdana"/>
                <w:sz w:val="20"/>
                <w:szCs w:val="20"/>
                <w:lang w:val="en-GB" w:eastAsia="en-US"/>
              </w:rPr>
            </w:pPr>
            <w:r w:rsidRPr="00A060F4">
              <w:rPr>
                <w:rFonts w:ascii="Verdana" w:hAnsi="Verdana"/>
                <w:sz w:val="20"/>
                <w:szCs w:val="20"/>
                <w:lang w:val="en-GB" w:eastAsia="en-US"/>
              </w:rPr>
              <w:t>Period of service and length:</w:t>
            </w:r>
          </w:p>
        </w:tc>
        <w:tc>
          <w:tcPr>
            <w:tcW w:w="4111" w:type="dxa"/>
            <w:gridSpan w:val="4"/>
          </w:tcPr>
          <w:p w14:paraId="71DA7C28" w14:textId="77777777" w:rsidR="00C7258E" w:rsidRPr="00A060F4" w:rsidRDefault="00C7258E" w:rsidP="00CF7071">
            <w:pPr>
              <w:jc w:val="both"/>
              <w:rPr>
                <w:rFonts w:ascii="Verdana" w:hAnsi="Verdana"/>
                <w:sz w:val="20"/>
                <w:szCs w:val="20"/>
                <w:lang w:val="en-GB" w:eastAsia="en-US"/>
              </w:rPr>
            </w:pPr>
            <w:r w:rsidRPr="00A060F4">
              <w:rPr>
                <w:rFonts w:ascii="Verdana" w:hAnsi="Verdana"/>
                <w:sz w:val="20"/>
                <w:szCs w:val="20"/>
                <w:lang w:val="en-GB" w:eastAsia="en-US"/>
              </w:rPr>
              <w:t xml:space="preserve">Position / nature of the tasks performed / level of responsibility: </w:t>
            </w:r>
          </w:p>
        </w:tc>
      </w:tr>
      <w:tr w:rsidR="00C7258E" w:rsidRPr="00A060F4" w14:paraId="43301A15" w14:textId="77777777" w:rsidTr="00CF7071">
        <w:trPr>
          <w:cantSplit/>
        </w:trPr>
        <w:tc>
          <w:tcPr>
            <w:tcW w:w="2788" w:type="dxa"/>
            <w:gridSpan w:val="2"/>
          </w:tcPr>
          <w:p w14:paraId="77147479" w14:textId="77777777" w:rsidR="00C7258E" w:rsidRPr="00A060F4" w:rsidRDefault="00C7258E" w:rsidP="00CF7071">
            <w:pPr>
              <w:jc w:val="both"/>
              <w:rPr>
                <w:rFonts w:ascii="Verdana" w:hAnsi="Verdana"/>
                <w:sz w:val="20"/>
                <w:szCs w:val="20"/>
                <w:lang w:val="en-GB" w:eastAsia="en-US"/>
              </w:rPr>
            </w:pPr>
          </w:p>
        </w:tc>
        <w:tc>
          <w:tcPr>
            <w:tcW w:w="2835" w:type="dxa"/>
            <w:gridSpan w:val="2"/>
          </w:tcPr>
          <w:p w14:paraId="66C54BA1" w14:textId="77777777" w:rsidR="00C7258E" w:rsidRPr="00A060F4" w:rsidRDefault="00C7258E" w:rsidP="00CF7071">
            <w:pPr>
              <w:jc w:val="both"/>
              <w:rPr>
                <w:rFonts w:ascii="Verdana" w:hAnsi="Verdana"/>
                <w:sz w:val="20"/>
                <w:szCs w:val="20"/>
                <w:lang w:val="en-GB" w:eastAsia="en-US"/>
              </w:rPr>
            </w:pPr>
          </w:p>
        </w:tc>
        <w:tc>
          <w:tcPr>
            <w:tcW w:w="4111" w:type="dxa"/>
            <w:gridSpan w:val="4"/>
          </w:tcPr>
          <w:p w14:paraId="39F33B20" w14:textId="77777777" w:rsidR="00C7258E" w:rsidRPr="00A060F4" w:rsidRDefault="00C7258E" w:rsidP="00CF7071">
            <w:pPr>
              <w:jc w:val="both"/>
              <w:rPr>
                <w:rFonts w:ascii="Verdana" w:hAnsi="Verdana"/>
                <w:sz w:val="20"/>
                <w:szCs w:val="20"/>
                <w:lang w:val="en-GB" w:eastAsia="en-US"/>
              </w:rPr>
            </w:pPr>
          </w:p>
        </w:tc>
      </w:tr>
      <w:tr w:rsidR="00C7258E" w:rsidRPr="00A060F4" w14:paraId="364FFD9A" w14:textId="77777777" w:rsidTr="00CF7071">
        <w:trPr>
          <w:cantSplit/>
        </w:trPr>
        <w:tc>
          <w:tcPr>
            <w:tcW w:w="2788" w:type="dxa"/>
            <w:gridSpan w:val="2"/>
          </w:tcPr>
          <w:p w14:paraId="27658134" w14:textId="77777777" w:rsidR="00C7258E" w:rsidRPr="00A060F4" w:rsidRDefault="00C7258E" w:rsidP="00CF7071">
            <w:pPr>
              <w:jc w:val="both"/>
              <w:rPr>
                <w:rFonts w:ascii="Verdana" w:hAnsi="Verdana"/>
                <w:sz w:val="20"/>
                <w:szCs w:val="20"/>
                <w:lang w:val="en-GB" w:eastAsia="en-US"/>
              </w:rPr>
            </w:pPr>
          </w:p>
        </w:tc>
        <w:tc>
          <w:tcPr>
            <w:tcW w:w="2835" w:type="dxa"/>
            <w:gridSpan w:val="2"/>
          </w:tcPr>
          <w:p w14:paraId="7C1A7F1B" w14:textId="77777777" w:rsidR="00C7258E" w:rsidRPr="00A060F4" w:rsidRDefault="00C7258E" w:rsidP="00CF7071">
            <w:pPr>
              <w:jc w:val="both"/>
              <w:rPr>
                <w:rFonts w:ascii="Verdana" w:hAnsi="Verdana"/>
                <w:sz w:val="20"/>
                <w:szCs w:val="20"/>
                <w:lang w:val="en-GB" w:eastAsia="en-US"/>
              </w:rPr>
            </w:pPr>
          </w:p>
        </w:tc>
        <w:tc>
          <w:tcPr>
            <w:tcW w:w="4111" w:type="dxa"/>
            <w:gridSpan w:val="4"/>
          </w:tcPr>
          <w:p w14:paraId="1F8B1922" w14:textId="77777777" w:rsidR="00C7258E" w:rsidRPr="00A060F4" w:rsidRDefault="00C7258E" w:rsidP="00CF7071">
            <w:pPr>
              <w:jc w:val="both"/>
              <w:rPr>
                <w:rFonts w:ascii="Verdana" w:hAnsi="Verdana"/>
                <w:sz w:val="20"/>
                <w:szCs w:val="20"/>
                <w:lang w:val="en-GB" w:eastAsia="en-US"/>
              </w:rPr>
            </w:pPr>
          </w:p>
        </w:tc>
      </w:tr>
      <w:tr w:rsidR="00C7258E" w:rsidRPr="00A060F4" w14:paraId="70C33578" w14:textId="77777777" w:rsidTr="00CF7071">
        <w:trPr>
          <w:cantSplit/>
        </w:trPr>
        <w:tc>
          <w:tcPr>
            <w:tcW w:w="2788" w:type="dxa"/>
            <w:gridSpan w:val="2"/>
          </w:tcPr>
          <w:p w14:paraId="35C0C507" w14:textId="77777777" w:rsidR="00C7258E" w:rsidRPr="00A060F4" w:rsidRDefault="00C7258E" w:rsidP="00CF7071">
            <w:pPr>
              <w:jc w:val="both"/>
              <w:rPr>
                <w:rFonts w:ascii="Verdana" w:hAnsi="Verdana"/>
                <w:sz w:val="20"/>
                <w:szCs w:val="20"/>
                <w:lang w:val="en-GB" w:eastAsia="en-US"/>
              </w:rPr>
            </w:pPr>
          </w:p>
        </w:tc>
        <w:tc>
          <w:tcPr>
            <w:tcW w:w="2835" w:type="dxa"/>
            <w:gridSpan w:val="2"/>
          </w:tcPr>
          <w:p w14:paraId="3F536D58" w14:textId="77777777" w:rsidR="00C7258E" w:rsidRPr="00A060F4" w:rsidRDefault="00C7258E" w:rsidP="00CF7071">
            <w:pPr>
              <w:jc w:val="both"/>
              <w:rPr>
                <w:rFonts w:ascii="Verdana" w:hAnsi="Verdana"/>
                <w:sz w:val="20"/>
                <w:szCs w:val="20"/>
                <w:lang w:val="en-GB" w:eastAsia="en-US"/>
              </w:rPr>
            </w:pPr>
          </w:p>
        </w:tc>
        <w:tc>
          <w:tcPr>
            <w:tcW w:w="4111" w:type="dxa"/>
            <w:gridSpan w:val="4"/>
          </w:tcPr>
          <w:p w14:paraId="7E968D99" w14:textId="77777777" w:rsidR="00C7258E" w:rsidRPr="00A060F4" w:rsidRDefault="00C7258E" w:rsidP="00CF7071">
            <w:pPr>
              <w:jc w:val="both"/>
              <w:rPr>
                <w:rFonts w:ascii="Verdana" w:hAnsi="Verdana"/>
                <w:sz w:val="20"/>
                <w:szCs w:val="20"/>
                <w:lang w:val="en-GB" w:eastAsia="en-US"/>
              </w:rPr>
            </w:pPr>
          </w:p>
        </w:tc>
      </w:tr>
      <w:tr w:rsidR="00C7258E" w:rsidRPr="00A060F4" w14:paraId="4E997636" w14:textId="77777777" w:rsidTr="00CF7071">
        <w:trPr>
          <w:cantSplit/>
        </w:trPr>
        <w:tc>
          <w:tcPr>
            <w:tcW w:w="2788" w:type="dxa"/>
            <w:gridSpan w:val="2"/>
          </w:tcPr>
          <w:p w14:paraId="0BE7256C" w14:textId="77777777" w:rsidR="00C7258E" w:rsidRPr="00A060F4" w:rsidRDefault="00C7258E" w:rsidP="00CF7071">
            <w:pPr>
              <w:jc w:val="both"/>
              <w:rPr>
                <w:rFonts w:ascii="Verdana" w:hAnsi="Verdana"/>
                <w:sz w:val="20"/>
                <w:szCs w:val="20"/>
                <w:lang w:val="en-GB" w:eastAsia="en-US"/>
              </w:rPr>
            </w:pPr>
          </w:p>
        </w:tc>
        <w:tc>
          <w:tcPr>
            <w:tcW w:w="2835" w:type="dxa"/>
            <w:gridSpan w:val="2"/>
          </w:tcPr>
          <w:p w14:paraId="3D935835" w14:textId="77777777" w:rsidR="00C7258E" w:rsidRPr="00A060F4" w:rsidRDefault="00C7258E" w:rsidP="00CF7071">
            <w:pPr>
              <w:jc w:val="both"/>
              <w:rPr>
                <w:rFonts w:ascii="Verdana" w:hAnsi="Verdana"/>
                <w:sz w:val="20"/>
                <w:szCs w:val="20"/>
                <w:lang w:val="en-GB" w:eastAsia="en-US"/>
              </w:rPr>
            </w:pPr>
          </w:p>
        </w:tc>
        <w:tc>
          <w:tcPr>
            <w:tcW w:w="4111" w:type="dxa"/>
            <w:gridSpan w:val="4"/>
          </w:tcPr>
          <w:p w14:paraId="58ABB707" w14:textId="77777777" w:rsidR="00C7258E" w:rsidRPr="00A060F4" w:rsidRDefault="00C7258E" w:rsidP="00CF7071">
            <w:pPr>
              <w:jc w:val="both"/>
              <w:rPr>
                <w:rFonts w:ascii="Verdana" w:hAnsi="Verdana"/>
                <w:sz w:val="20"/>
                <w:szCs w:val="20"/>
                <w:lang w:val="en-GB" w:eastAsia="en-US"/>
              </w:rPr>
            </w:pPr>
          </w:p>
        </w:tc>
      </w:tr>
      <w:tr w:rsidR="00C7258E" w:rsidRPr="00A060F4" w14:paraId="23E5CAF6" w14:textId="77777777" w:rsidTr="00CF7071">
        <w:trPr>
          <w:cantSplit/>
        </w:trPr>
        <w:tc>
          <w:tcPr>
            <w:tcW w:w="9734" w:type="dxa"/>
            <w:gridSpan w:val="8"/>
          </w:tcPr>
          <w:p w14:paraId="7058DA51" w14:textId="77777777" w:rsidR="00C7258E" w:rsidRPr="00A060F4" w:rsidRDefault="00C7258E" w:rsidP="00CF7071">
            <w:pPr>
              <w:jc w:val="both"/>
              <w:rPr>
                <w:rFonts w:ascii="Verdana" w:hAnsi="Verdana"/>
                <w:b/>
                <w:sz w:val="20"/>
                <w:szCs w:val="20"/>
                <w:lang w:val="en-GB" w:eastAsia="en-US"/>
              </w:rPr>
            </w:pPr>
            <w:r w:rsidRPr="00A060F4">
              <w:rPr>
                <w:rFonts w:ascii="Verdana" w:hAnsi="Verdana"/>
                <w:b/>
                <w:sz w:val="20"/>
                <w:szCs w:val="20"/>
                <w:lang w:val="en-GB" w:eastAsia="en-US"/>
              </w:rPr>
              <w:t>3. EDUCATION AND TRAINING</w:t>
            </w:r>
          </w:p>
          <w:p w14:paraId="1BBC5A6D" w14:textId="77777777" w:rsidR="00C7258E" w:rsidRPr="00A060F4" w:rsidRDefault="00C7258E" w:rsidP="00CF7071">
            <w:pPr>
              <w:jc w:val="both"/>
              <w:rPr>
                <w:rFonts w:ascii="Verdana" w:hAnsi="Verdana"/>
                <w:sz w:val="20"/>
                <w:szCs w:val="20"/>
                <w:lang w:val="en-GB" w:eastAsia="en-US"/>
              </w:rPr>
            </w:pPr>
            <w:r w:rsidRPr="00A060F4">
              <w:rPr>
                <w:rFonts w:ascii="Verdana" w:hAnsi="Verdana"/>
                <w:sz w:val="20"/>
                <w:szCs w:val="20"/>
                <w:lang w:val="en-GB" w:eastAsia="en-US"/>
              </w:rPr>
              <w:t>(Most recent completed education and or training first)</w:t>
            </w:r>
          </w:p>
        </w:tc>
      </w:tr>
      <w:tr w:rsidR="00C7258E" w:rsidRPr="00A060F4" w14:paraId="6DFE96A9" w14:textId="77777777" w:rsidTr="00CF7071">
        <w:trPr>
          <w:cantSplit/>
        </w:trPr>
        <w:tc>
          <w:tcPr>
            <w:tcW w:w="2788" w:type="dxa"/>
            <w:gridSpan w:val="2"/>
          </w:tcPr>
          <w:p w14:paraId="41A7FE28" w14:textId="77777777" w:rsidR="00C7258E" w:rsidRPr="00A060F4" w:rsidRDefault="00C7258E" w:rsidP="00CF7071">
            <w:pPr>
              <w:jc w:val="both"/>
              <w:rPr>
                <w:rFonts w:ascii="Verdana" w:hAnsi="Verdana"/>
                <w:sz w:val="20"/>
                <w:szCs w:val="20"/>
                <w:lang w:val="en-GB" w:eastAsia="en-US"/>
              </w:rPr>
            </w:pPr>
            <w:r w:rsidRPr="00A060F4">
              <w:rPr>
                <w:rFonts w:ascii="Verdana" w:hAnsi="Verdana"/>
                <w:sz w:val="20"/>
                <w:szCs w:val="20"/>
                <w:lang w:val="en-GB" w:eastAsia="en-US"/>
              </w:rPr>
              <w:lastRenderedPageBreak/>
              <w:t>Institution (University, etc.), city and country:</w:t>
            </w:r>
          </w:p>
          <w:p w14:paraId="64CE269C" w14:textId="77777777" w:rsidR="00C7258E" w:rsidRPr="00A060F4" w:rsidRDefault="00C7258E" w:rsidP="00CF7071">
            <w:pPr>
              <w:jc w:val="both"/>
              <w:rPr>
                <w:rFonts w:ascii="Verdana" w:hAnsi="Verdana"/>
                <w:sz w:val="20"/>
                <w:szCs w:val="20"/>
                <w:lang w:val="en-GB" w:eastAsia="en-US"/>
              </w:rPr>
            </w:pPr>
          </w:p>
        </w:tc>
        <w:tc>
          <w:tcPr>
            <w:tcW w:w="2835" w:type="dxa"/>
            <w:gridSpan w:val="2"/>
          </w:tcPr>
          <w:p w14:paraId="53AC25F5" w14:textId="77777777" w:rsidR="00C7258E" w:rsidRPr="00A060F4" w:rsidRDefault="00C7258E" w:rsidP="00CF7071">
            <w:pPr>
              <w:jc w:val="both"/>
              <w:rPr>
                <w:rFonts w:ascii="Verdana" w:hAnsi="Verdana"/>
                <w:sz w:val="20"/>
                <w:szCs w:val="20"/>
                <w:lang w:val="en-GB" w:eastAsia="en-US"/>
              </w:rPr>
            </w:pPr>
            <w:r w:rsidRPr="00A060F4">
              <w:rPr>
                <w:rFonts w:ascii="Verdana" w:hAnsi="Verdana"/>
                <w:sz w:val="20"/>
                <w:szCs w:val="20"/>
                <w:lang w:val="en-GB" w:eastAsia="en-US"/>
              </w:rPr>
              <w:t>Length of education</w:t>
            </w:r>
          </w:p>
          <w:p w14:paraId="0E390871" w14:textId="77777777" w:rsidR="00C7258E" w:rsidRPr="00A060F4" w:rsidRDefault="00C7258E" w:rsidP="00CF7071">
            <w:pPr>
              <w:jc w:val="both"/>
              <w:rPr>
                <w:rFonts w:ascii="Verdana" w:hAnsi="Verdana"/>
                <w:sz w:val="20"/>
                <w:szCs w:val="20"/>
                <w:lang w:val="en-GB" w:eastAsia="en-US"/>
              </w:rPr>
            </w:pPr>
            <w:r w:rsidRPr="00A060F4">
              <w:rPr>
                <w:rFonts w:ascii="Verdana" w:hAnsi="Verdana"/>
                <w:sz w:val="20"/>
                <w:szCs w:val="20"/>
                <w:lang w:val="en-GB" w:eastAsia="en-US"/>
              </w:rPr>
              <w:t>Date: from (month/year) to (month/year)</w:t>
            </w:r>
          </w:p>
        </w:tc>
        <w:tc>
          <w:tcPr>
            <w:tcW w:w="4111" w:type="dxa"/>
            <w:gridSpan w:val="4"/>
          </w:tcPr>
          <w:p w14:paraId="3D0581C3" w14:textId="77777777" w:rsidR="00C7258E" w:rsidRPr="00A060F4" w:rsidRDefault="00C7258E" w:rsidP="00CF7071">
            <w:pPr>
              <w:jc w:val="both"/>
              <w:rPr>
                <w:rFonts w:ascii="Verdana" w:hAnsi="Verdana"/>
                <w:sz w:val="20"/>
                <w:szCs w:val="20"/>
                <w:lang w:val="en-GB" w:eastAsia="en-US"/>
              </w:rPr>
            </w:pPr>
            <w:r w:rsidRPr="00A060F4">
              <w:rPr>
                <w:rFonts w:ascii="Verdana" w:hAnsi="Verdana"/>
                <w:sz w:val="20"/>
                <w:szCs w:val="20"/>
                <w:lang w:val="en-GB" w:eastAsia="en-US"/>
              </w:rPr>
              <w:t>Degree/Diploma obtained:</w:t>
            </w:r>
          </w:p>
          <w:p w14:paraId="174FDDD9" w14:textId="77777777" w:rsidR="00C7258E" w:rsidRPr="00A060F4" w:rsidRDefault="00C7258E" w:rsidP="00CF7071">
            <w:pPr>
              <w:jc w:val="both"/>
              <w:rPr>
                <w:rFonts w:ascii="Verdana" w:hAnsi="Verdana"/>
                <w:sz w:val="20"/>
                <w:szCs w:val="20"/>
                <w:lang w:val="en-GB" w:eastAsia="en-US"/>
              </w:rPr>
            </w:pPr>
          </w:p>
        </w:tc>
      </w:tr>
      <w:tr w:rsidR="00C7258E" w:rsidRPr="00A060F4" w14:paraId="5BD8D73F" w14:textId="77777777" w:rsidTr="00CF7071">
        <w:trPr>
          <w:cantSplit/>
        </w:trPr>
        <w:tc>
          <w:tcPr>
            <w:tcW w:w="2788" w:type="dxa"/>
            <w:gridSpan w:val="2"/>
          </w:tcPr>
          <w:p w14:paraId="5AE6C083" w14:textId="77777777" w:rsidR="00C7258E" w:rsidRPr="00A060F4" w:rsidRDefault="00C7258E" w:rsidP="00CF7071">
            <w:pPr>
              <w:jc w:val="both"/>
              <w:rPr>
                <w:rFonts w:ascii="Verdana" w:hAnsi="Verdana"/>
                <w:sz w:val="20"/>
                <w:szCs w:val="20"/>
                <w:lang w:val="en-GB" w:eastAsia="en-US"/>
              </w:rPr>
            </w:pPr>
          </w:p>
        </w:tc>
        <w:tc>
          <w:tcPr>
            <w:tcW w:w="2835" w:type="dxa"/>
            <w:gridSpan w:val="2"/>
          </w:tcPr>
          <w:p w14:paraId="617449D0" w14:textId="77777777" w:rsidR="00C7258E" w:rsidRPr="00A060F4" w:rsidRDefault="00C7258E" w:rsidP="00CF7071">
            <w:pPr>
              <w:jc w:val="both"/>
              <w:rPr>
                <w:rFonts w:ascii="Verdana" w:hAnsi="Verdana"/>
                <w:sz w:val="20"/>
                <w:szCs w:val="20"/>
                <w:lang w:val="en-GB" w:eastAsia="en-US"/>
              </w:rPr>
            </w:pPr>
          </w:p>
        </w:tc>
        <w:tc>
          <w:tcPr>
            <w:tcW w:w="4111" w:type="dxa"/>
            <w:gridSpan w:val="4"/>
          </w:tcPr>
          <w:p w14:paraId="4540A3CD" w14:textId="77777777" w:rsidR="00C7258E" w:rsidRPr="00A060F4" w:rsidRDefault="00C7258E" w:rsidP="00CF7071">
            <w:pPr>
              <w:jc w:val="both"/>
              <w:rPr>
                <w:rFonts w:ascii="Verdana" w:hAnsi="Verdana"/>
                <w:sz w:val="20"/>
                <w:szCs w:val="20"/>
                <w:lang w:val="en-GB" w:eastAsia="en-US"/>
              </w:rPr>
            </w:pPr>
          </w:p>
        </w:tc>
      </w:tr>
      <w:tr w:rsidR="00C7258E" w:rsidRPr="00A060F4" w14:paraId="782C53A4" w14:textId="77777777" w:rsidTr="00CF7071">
        <w:trPr>
          <w:cantSplit/>
        </w:trPr>
        <w:tc>
          <w:tcPr>
            <w:tcW w:w="2788" w:type="dxa"/>
            <w:gridSpan w:val="2"/>
          </w:tcPr>
          <w:p w14:paraId="28C67BAE" w14:textId="77777777" w:rsidR="00C7258E" w:rsidRPr="00A060F4" w:rsidRDefault="00C7258E" w:rsidP="00CF7071">
            <w:pPr>
              <w:jc w:val="both"/>
              <w:rPr>
                <w:rFonts w:ascii="Verdana" w:hAnsi="Verdana"/>
                <w:sz w:val="20"/>
                <w:szCs w:val="20"/>
                <w:lang w:val="en-GB" w:eastAsia="en-US"/>
              </w:rPr>
            </w:pPr>
          </w:p>
        </w:tc>
        <w:tc>
          <w:tcPr>
            <w:tcW w:w="2835" w:type="dxa"/>
            <w:gridSpan w:val="2"/>
          </w:tcPr>
          <w:p w14:paraId="61839C59" w14:textId="77777777" w:rsidR="00C7258E" w:rsidRPr="00A060F4" w:rsidRDefault="00C7258E" w:rsidP="00CF7071">
            <w:pPr>
              <w:jc w:val="both"/>
              <w:rPr>
                <w:rFonts w:ascii="Verdana" w:hAnsi="Verdana"/>
                <w:sz w:val="20"/>
                <w:szCs w:val="20"/>
                <w:lang w:val="en-GB" w:eastAsia="en-US"/>
              </w:rPr>
            </w:pPr>
          </w:p>
        </w:tc>
        <w:tc>
          <w:tcPr>
            <w:tcW w:w="4111" w:type="dxa"/>
            <w:gridSpan w:val="4"/>
          </w:tcPr>
          <w:p w14:paraId="1111EFE1" w14:textId="77777777" w:rsidR="00C7258E" w:rsidRPr="00A060F4" w:rsidRDefault="00C7258E" w:rsidP="00CF7071">
            <w:pPr>
              <w:jc w:val="both"/>
              <w:rPr>
                <w:rFonts w:ascii="Verdana" w:hAnsi="Verdana"/>
                <w:sz w:val="20"/>
                <w:szCs w:val="20"/>
                <w:lang w:val="en-GB" w:eastAsia="en-US"/>
              </w:rPr>
            </w:pPr>
          </w:p>
        </w:tc>
      </w:tr>
      <w:tr w:rsidR="00C7258E" w:rsidRPr="00A060F4" w14:paraId="7B8BD621" w14:textId="77777777" w:rsidTr="00CF7071">
        <w:trPr>
          <w:cantSplit/>
        </w:trPr>
        <w:tc>
          <w:tcPr>
            <w:tcW w:w="2788" w:type="dxa"/>
            <w:gridSpan w:val="2"/>
          </w:tcPr>
          <w:p w14:paraId="5791B0AA" w14:textId="77777777" w:rsidR="00C7258E" w:rsidRPr="00A060F4" w:rsidRDefault="00C7258E" w:rsidP="00CF7071">
            <w:pPr>
              <w:jc w:val="both"/>
              <w:rPr>
                <w:rFonts w:ascii="Verdana" w:hAnsi="Verdana"/>
                <w:sz w:val="20"/>
                <w:szCs w:val="20"/>
                <w:lang w:val="en-GB" w:eastAsia="en-US"/>
              </w:rPr>
            </w:pPr>
          </w:p>
        </w:tc>
        <w:tc>
          <w:tcPr>
            <w:tcW w:w="2835" w:type="dxa"/>
            <w:gridSpan w:val="2"/>
          </w:tcPr>
          <w:p w14:paraId="0B334DCA" w14:textId="77777777" w:rsidR="00C7258E" w:rsidRPr="00A060F4" w:rsidRDefault="00C7258E" w:rsidP="00CF7071">
            <w:pPr>
              <w:jc w:val="both"/>
              <w:rPr>
                <w:rFonts w:ascii="Verdana" w:hAnsi="Verdana"/>
                <w:sz w:val="20"/>
                <w:szCs w:val="20"/>
                <w:lang w:val="en-GB" w:eastAsia="en-US"/>
              </w:rPr>
            </w:pPr>
          </w:p>
        </w:tc>
        <w:tc>
          <w:tcPr>
            <w:tcW w:w="4111" w:type="dxa"/>
            <w:gridSpan w:val="4"/>
          </w:tcPr>
          <w:p w14:paraId="4A3C04AA" w14:textId="77777777" w:rsidR="00C7258E" w:rsidRPr="00A060F4" w:rsidRDefault="00C7258E" w:rsidP="00CF7071">
            <w:pPr>
              <w:jc w:val="both"/>
              <w:rPr>
                <w:rFonts w:ascii="Verdana" w:hAnsi="Verdana"/>
                <w:sz w:val="20"/>
                <w:szCs w:val="20"/>
                <w:lang w:val="en-GB" w:eastAsia="en-US"/>
              </w:rPr>
            </w:pPr>
          </w:p>
        </w:tc>
      </w:tr>
      <w:tr w:rsidR="00C7258E" w:rsidRPr="00A060F4" w14:paraId="58440732" w14:textId="77777777" w:rsidTr="00CF7071">
        <w:trPr>
          <w:cantSplit/>
          <w:trHeight w:val="345"/>
        </w:trPr>
        <w:tc>
          <w:tcPr>
            <w:tcW w:w="2788" w:type="dxa"/>
            <w:gridSpan w:val="2"/>
          </w:tcPr>
          <w:p w14:paraId="3EA2B12A" w14:textId="77777777" w:rsidR="00C7258E" w:rsidRPr="00A060F4" w:rsidRDefault="00C7258E" w:rsidP="00CF7071">
            <w:pPr>
              <w:jc w:val="both"/>
              <w:rPr>
                <w:rFonts w:ascii="Verdana" w:hAnsi="Verdana"/>
                <w:sz w:val="20"/>
                <w:szCs w:val="20"/>
                <w:lang w:val="en-GB" w:eastAsia="en-US"/>
              </w:rPr>
            </w:pPr>
          </w:p>
        </w:tc>
        <w:tc>
          <w:tcPr>
            <w:tcW w:w="2835" w:type="dxa"/>
            <w:gridSpan w:val="2"/>
          </w:tcPr>
          <w:p w14:paraId="027377CC" w14:textId="77777777" w:rsidR="00C7258E" w:rsidRPr="00A060F4" w:rsidRDefault="00C7258E" w:rsidP="00CF7071">
            <w:pPr>
              <w:jc w:val="both"/>
              <w:rPr>
                <w:rFonts w:ascii="Verdana" w:hAnsi="Verdana"/>
                <w:sz w:val="20"/>
                <w:szCs w:val="20"/>
                <w:lang w:val="en-GB" w:eastAsia="en-US"/>
              </w:rPr>
            </w:pPr>
          </w:p>
        </w:tc>
        <w:tc>
          <w:tcPr>
            <w:tcW w:w="4111" w:type="dxa"/>
            <w:gridSpan w:val="4"/>
          </w:tcPr>
          <w:p w14:paraId="22C770ED" w14:textId="77777777" w:rsidR="00C7258E" w:rsidRPr="00A060F4" w:rsidRDefault="00C7258E" w:rsidP="00CF7071">
            <w:pPr>
              <w:jc w:val="both"/>
              <w:rPr>
                <w:rFonts w:ascii="Verdana" w:hAnsi="Verdana"/>
                <w:sz w:val="20"/>
                <w:szCs w:val="20"/>
                <w:lang w:val="en-GB" w:eastAsia="en-US"/>
              </w:rPr>
            </w:pPr>
          </w:p>
        </w:tc>
      </w:tr>
      <w:tr w:rsidR="00C7258E" w:rsidRPr="00A060F4" w14:paraId="0CD1CB7A" w14:textId="77777777" w:rsidTr="00CF7071">
        <w:tc>
          <w:tcPr>
            <w:tcW w:w="9734" w:type="dxa"/>
            <w:gridSpan w:val="8"/>
          </w:tcPr>
          <w:p w14:paraId="44D4E480" w14:textId="77777777" w:rsidR="00C7258E" w:rsidRPr="00A060F4" w:rsidRDefault="00C7258E" w:rsidP="00CF7071">
            <w:pPr>
              <w:jc w:val="both"/>
              <w:rPr>
                <w:rFonts w:ascii="Verdana" w:eastAsia="Calibri" w:hAnsi="Verdana" w:cs="Calibri"/>
                <w:b/>
                <w:sz w:val="20"/>
                <w:szCs w:val="20"/>
                <w:lang w:val="en-GB" w:eastAsia="en-US"/>
              </w:rPr>
            </w:pPr>
            <w:r w:rsidRPr="00A060F4">
              <w:rPr>
                <w:rFonts w:ascii="Verdana" w:eastAsia="Calibri" w:hAnsi="Verdana" w:cs="Calibri"/>
                <w:b/>
                <w:sz w:val="20"/>
                <w:szCs w:val="20"/>
                <w:lang w:val="en-GB" w:eastAsia="en-US"/>
              </w:rPr>
              <w:t>4. EXPERIENCE IN THE SPECIFIC FIELD DIRECTLY RELEVANT TO THE ASSIGNMENT AND THE PROPOSED POSITION</w:t>
            </w:r>
          </w:p>
          <w:p w14:paraId="364EEC73" w14:textId="77777777" w:rsidR="00C7258E" w:rsidRPr="00A060F4" w:rsidRDefault="00C7258E" w:rsidP="00CF7071">
            <w:pPr>
              <w:jc w:val="both"/>
              <w:rPr>
                <w:rFonts w:ascii="Verdana" w:eastAsia="Calibri" w:hAnsi="Verdana" w:cs="Calibri"/>
                <w:sz w:val="20"/>
                <w:szCs w:val="20"/>
                <w:lang w:val="en-GB" w:eastAsia="en-US"/>
              </w:rPr>
            </w:pPr>
            <w:r w:rsidRPr="00A060F4">
              <w:rPr>
                <w:rFonts w:ascii="Verdana" w:eastAsia="Calibri" w:hAnsi="Verdana" w:cs="Calibri"/>
                <w:iCs/>
                <w:sz w:val="20"/>
                <w:szCs w:val="20"/>
                <w:lang w:val="en-GB" w:eastAsia="en-US"/>
              </w:rPr>
              <w:t>(Indicate the following information for those assignments that best illustrate the experience in the specific field relevant to the assignment and the proposed position, including the obtained results) (Add number of assignments as applicable)</w:t>
            </w:r>
          </w:p>
        </w:tc>
      </w:tr>
      <w:tr w:rsidR="00C7258E" w:rsidRPr="00A060F4" w14:paraId="20D21310" w14:textId="77777777" w:rsidTr="00CF7071">
        <w:tc>
          <w:tcPr>
            <w:tcW w:w="2788" w:type="dxa"/>
            <w:gridSpan w:val="2"/>
          </w:tcPr>
          <w:p w14:paraId="6777B6AC" w14:textId="77777777" w:rsidR="00C7258E" w:rsidRPr="00A060F4" w:rsidRDefault="00C7258E" w:rsidP="00CF7071">
            <w:pPr>
              <w:jc w:val="both"/>
              <w:rPr>
                <w:rFonts w:ascii="Verdana" w:eastAsia="Calibri" w:hAnsi="Verdana" w:cs="Calibri"/>
                <w:sz w:val="20"/>
                <w:szCs w:val="20"/>
                <w:lang w:val="en-GB" w:eastAsia="en-US"/>
              </w:rPr>
            </w:pPr>
            <w:r w:rsidRPr="00A060F4">
              <w:rPr>
                <w:rFonts w:ascii="Verdana" w:eastAsia="Calibri" w:hAnsi="Verdana" w:cs="Calibri"/>
                <w:sz w:val="20"/>
                <w:szCs w:val="20"/>
                <w:lang w:val="en-GB" w:eastAsia="en-US"/>
              </w:rPr>
              <w:t>Name of assignment</w:t>
            </w:r>
          </w:p>
        </w:tc>
        <w:tc>
          <w:tcPr>
            <w:tcW w:w="6946" w:type="dxa"/>
            <w:gridSpan w:val="6"/>
          </w:tcPr>
          <w:p w14:paraId="76A7DCE4" w14:textId="77777777" w:rsidR="00C7258E" w:rsidRPr="00A060F4" w:rsidRDefault="00C7258E" w:rsidP="00CF7071">
            <w:pPr>
              <w:jc w:val="both"/>
              <w:rPr>
                <w:rFonts w:ascii="Verdana" w:hAnsi="Verdana"/>
                <w:sz w:val="20"/>
                <w:szCs w:val="20"/>
                <w:lang w:val="en-GB" w:eastAsia="en-US"/>
              </w:rPr>
            </w:pPr>
            <w:r w:rsidRPr="00A060F4">
              <w:rPr>
                <w:rFonts w:ascii="Verdana" w:hAnsi="Verdana"/>
                <w:sz w:val="20"/>
                <w:szCs w:val="20"/>
                <w:lang w:val="en-GB" w:eastAsia="en-US"/>
              </w:rPr>
              <w:t xml:space="preserve"> </w:t>
            </w:r>
          </w:p>
        </w:tc>
      </w:tr>
      <w:tr w:rsidR="00C7258E" w:rsidRPr="00A060F4" w14:paraId="259E27CB" w14:textId="77777777" w:rsidTr="00CF7071">
        <w:tc>
          <w:tcPr>
            <w:tcW w:w="2788" w:type="dxa"/>
            <w:gridSpan w:val="2"/>
          </w:tcPr>
          <w:p w14:paraId="36320695" w14:textId="77777777" w:rsidR="00C7258E" w:rsidRPr="00A060F4" w:rsidRDefault="00C7258E" w:rsidP="00CF7071">
            <w:pPr>
              <w:jc w:val="both"/>
              <w:rPr>
                <w:rFonts w:ascii="Verdana" w:eastAsia="Calibri" w:hAnsi="Verdana" w:cs="Calibri"/>
                <w:sz w:val="20"/>
                <w:szCs w:val="20"/>
                <w:lang w:val="en-GB" w:eastAsia="en-US"/>
              </w:rPr>
            </w:pPr>
            <w:r w:rsidRPr="00A060F4">
              <w:rPr>
                <w:rFonts w:ascii="Verdana" w:eastAsia="Calibri" w:hAnsi="Verdana" w:cs="Calibri"/>
                <w:sz w:val="20"/>
                <w:szCs w:val="20"/>
                <w:lang w:val="en-GB" w:eastAsia="en-US"/>
              </w:rPr>
              <w:t>Period of service and length: from (month/year) to (month/year)</w:t>
            </w:r>
          </w:p>
        </w:tc>
        <w:tc>
          <w:tcPr>
            <w:tcW w:w="6946" w:type="dxa"/>
            <w:gridSpan w:val="6"/>
          </w:tcPr>
          <w:p w14:paraId="38335DB1" w14:textId="77777777" w:rsidR="00C7258E" w:rsidRPr="00A060F4" w:rsidRDefault="00C7258E" w:rsidP="00CF7071">
            <w:pPr>
              <w:jc w:val="both"/>
              <w:rPr>
                <w:rFonts w:ascii="Verdana" w:hAnsi="Verdana"/>
                <w:sz w:val="20"/>
                <w:szCs w:val="20"/>
                <w:lang w:val="en-GB" w:eastAsia="en-US"/>
              </w:rPr>
            </w:pPr>
          </w:p>
        </w:tc>
      </w:tr>
      <w:tr w:rsidR="00C7258E" w:rsidRPr="00A060F4" w14:paraId="7FB685A6" w14:textId="77777777" w:rsidTr="00CF7071">
        <w:tc>
          <w:tcPr>
            <w:tcW w:w="2788" w:type="dxa"/>
            <w:gridSpan w:val="2"/>
          </w:tcPr>
          <w:p w14:paraId="3F695E14" w14:textId="77777777" w:rsidR="00C7258E" w:rsidRPr="00A060F4" w:rsidRDefault="00C7258E" w:rsidP="00CF7071">
            <w:pPr>
              <w:jc w:val="both"/>
              <w:rPr>
                <w:rFonts w:ascii="Verdana" w:eastAsia="Calibri" w:hAnsi="Verdana" w:cs="Calibri"/>
                <w:sz w:val="20"/>
                <w:szCs w:val="20"/>
                <w:lang w:val="en-GB" w:eastAsia="en-US"/>
              </w:rPr>
            </w:pPr>
            <w:r w:rsidRPr="00A060F4">
              <w:rPr>
                <w:rFonts w:ascii="Verdana" w:eastAsia="Calibri" w:hAnsi="Verdana" w:cs="Calibri"/>
                <w:sz w:val="20"/>
                <w:szCs w:val="20"/>
                <w:lang w:val="en-GB" w:eastAsia="en-US"/>
              </w:rPr>
              <w:t xml:space="preserve">Location </w:t>
            </w:r>
          </w:p>
        </w:tc>
        <w:tc>
          <w:tcPr>
            <w:tcW w:w="6946" w:type="dxa"/>
            <w:gridSpan w:val="6"/>
          </w:tcPr>
          <w:p w14:paraId="484AFC1B" w14:textId="77777777" w:rsidR="00C7258E" w:rsidRPr="00A060F4" w:rsidRDefault="00C7258E" w:rsidP="00CF7071">
            <w:pPr>
              <w:jc w:val="both"/>
              <w:rPr>
                <w:rFonts w:ascii="Verdana" w:hAnsi="Verdana"/>
                <w:sz w:val="20"/>
                <w:szCs w:val="20"/>
                <w:lang w:val="en-GB" w:eastAsia="en-US"/>
              </w:rPr>
            </w:pPr>
          </w:p>
        </w:tc>
      </w:tr>
      <w:tr w:rsidR="00C7258E" w:rsidRPr="00A060F4" w14:paraId="41F3A9DA" w14:textId="77777777" w:rsidTr="00CF7071">
        <w:tc>
          <w:tcPr>
            <w:tcW w:w="2788" w:type="dxa"/>
            <w:gridSpan w:val="2"/>
          </w:tcPr>
          <w:p w14:paraId="18323C73" w14:textId="77777777" w:rsidR="00C7258E" w:rsidRPr="00A060F4" w:rsidRDefault="00C7258E" w:rsidP="00CF7071">
            <w:pPr>
              <w:jc w:val="both"/>
              <w:rPr>
                <w:rFonts w:ascii="Verdana" w:eastAsia="Calibri" w:hAnsi="Verdana" w:cs="Calibri"/>
                <w:sz w:val="20"/>
                <w:szCs w:val="20"/>
                <w:lang w:val="en-GB" w:eastAsia="en-US"/>
              </w:rPr>
            </w:pPr>
            <w:r w:rsidRPr="00A060F4">
              <w:rPr>
                <w:rFonts w:ascii="Verdana" w:eastAsia="Calibri" w:hAnsi="Verdana" w:cs="Calibri"/>
                <w:sz w:val="20"/>
                <w:szCs w:val="20"/>
                <w:lang w:val="en-GB" w:eastAsia="en-US"/>
              </w:rPr>
              <w:t xml:space="preserve">Client </w:t>
            </w:r>
          </w:p>
        </w:tc>
        <w:tc>
          <w:tcPr>
            <w:tcW w:w="6946" w:type="dxa"/>
            <w:gridSpan w:val="6"/>
          </w:tcPr>
          <w:p w14:paraId="5A45C717" w14:textId="77777777" w:rsidR="00C7258E" w:rsidRPr="00A060F4" w:rsidRDefault="00C7258E" w:rsidP="00CF7071">
            <w:pPr>
              <w:jc w:val="both"/>
              <w:rPr>
                <w:rFonts w:ascii="Verdana" w:hAnsi="Verdana"/>
                <w:sz w:val="20"/>
                <w:szCs w:val="20"/>
                <w:lang w:val="en-GB" w:eastAsia="en-US"/>
              </w:rPr>
            </w:pPr>
          </w:p>
        </w:tc>
      </w:tr>
      <w:tr w:rsidR="00C7258E" w:rsidRPr="00A060F4" w14:paraId="197E4211" w14:textId="77777777" w:rsidTr="00CF7071">
        <w:tc>
          <w:tcPr>
            <w:tcW w:w="2788" w:type="dxa"/>
            <w:gridSpan w:val="2"/>
          </w:tcPr>
          <w:p w14:paraId="3BC7EAA2" w14:textId="77777777" w:rsidR="00C7258E" w:rsidRPr="00A060F4" w:rsidRDefault="00C7258E" w:rsidP="00CF7071">
            <w:pPr>
              <w:jc w:val="both"/>
              <w:rPr>
                <w:rFonts w:ascii="Verdana" w:eastAsia="Calibri" w:hAnsi="Verdana" w:cs="Calibri"/>
                <w:sz w:val="20"/>
                <w:szCs w:val="20"/>
                <w:lang w:val="en-GB" w:eastAsia="en-US"/>
              </w:rPr>
            </w:pPr>
            <w:r w:rsidRPr="00A060F4">
              <w:rPr>
                <w:rFonts w:ascii="Verdana" w:eastAsia="Calibri" w:hAnsi="Verdana" w:cs="Calibri"/>
                <w:sz w:val="20"/>
                <w:szCs w:val="20"/>
                <w:lang w:val="en-GB" w:eastAsia="en-US"/>
              </w:rPr>
              <w:t>Main project features</w:t>
            </w:r>
          </w:p>
        </w:tc>
        <w:tc>
          <w:tcPr>
            <w:tcW w:w="6946" w:type="dxa"/>
            <w:gridSpan w:val="6"/>
          </w:tcPr>
          <w:p w14:paraId="7F812BE7" w14:textId="77777777" w:rsidR="00C7258E" w:rsidRPr="00A060F4" w:rsidRDefault="00C7258E" w:rsidP="00CF7071">
            <w:pPr>
              <w:jc w:val="both"/>
              <w:rPr>
                <w:rFonts w:ascii="Verdana" w:hAnsi="Verdana"/>
                <w:sz w:val="20"/>
                <w:szCs w:val="20"/>
                <w:lang w:val="en-GB" w:eastAsia="en-US"/>
              </w:rPr>
            </w:pPr>
          </w:p>
        </w:tc>
      </w:tr>
      <w:tr w:rsidR="00C7258E" w:rsidRPr="00A060F4" w14:paraId="11E4BC7B" w14:textId="77777777" w:rsidTr="00CF7071">
        <w:tc>
          <w:tcPr>
            <w:tcW w:w="2788" w:type="dxa"/>
            <w:gridSpan w:val="2"/>
          </w:tcPr>
          <w:p w14:paraId="1BB9577A" w14:textId="77777777" w:rsidR="00C7258E" w:rsidRPr="00A060F4" w:rsidRDefault="00C7258E" w:rsidP="00CF7071">
            <w:pPr>
              <w:jc w:val="both"/>
              <w:rPr>
                <w:rFonts w:ascii="Verdana" w:eastAsia="Calibri" w:hAnsi="Verdana" w:cs="Calibri"/>
                <w:sz w:val="20"/>
                <w:szCs w:val="20"/>
                <w:lang w:val="en-GB" w:eastAsia="en-US"/>
              </w:rPr>
            </w:pPr>
            <w:r w:rsidRPr="00A060F4">
              <w:rPr>
                <w:rFonts w:ascii="Verdana" w:eastAsia="Calibri" w:hAnsi="Verdana" w:cs="Calibri"/>
                <w:sz w:val="20"/>
                <w:szCs w:val="20"/>
                <w:lang w:val="en-GB" w:eastAsia="en-US"/>
              </w:rPr>
              <w:t>Position held</w:t>
            </w:r>
          </w:p>
        </w:tc>
        <w:tc>
          <w:tcPr>
            <w:tcW w:w="6946" w:type="dxa"/>
            <w:gridSpan w:val="6"/>
          </w:tcPr>
          <w:p w14:paraId="305D99DF" w14:textId="77777777" w:rsidR="00C7258E" w:rsidRPr="00A060F4" w:rsidRDefault="00C7258E" w:rsidP="00CF7071">
            <w:pPr>
              <w:jc w:val="both"/>
              <w:rPr>
                <w:rFonts w:ascii="Verdana" w:hAnsi="Verdana"/>
                <w:sz w:val="20"/>
                <w:szCs w:val="20"/>
                <w:lang w:val="en-GB" w:eastAsia="en-US"/>
              </w:rPr>
            </w:pPr>
          </w:p>
        </w:tc>
      </w:tr>
      <w:tr w:rsidR="00C7258E" w:rsidRPr="00A060F4" w14:paraId="33AAFD60" w14:textId="77777777" w:rsidTr="00CF7071">
        <w:tc>
          <w:tcPr>
            <w:tcW w:w="2788" w:type="dxa"/>
            <w:gridSpan w:val="2"/>
          </w:tcPr>
          <w:p w14:paraId="0F1F8491" w14:textId="77777777" w:rsidR="00C7258E" w:rsidRPr="00A060F4" w:rsidRDefault="00C7258E" w:rsidP="00CF7071">
            <w:pPr>
              <w:jc w:val="both"/>
              <w:rPr>
                <w:rFonts w:ascii="Verdana" w:eastAsia="Calibri" w:hAnsi="Verdana" w:cs="Calibri"/>
                <w:sz w:val="20"/>
                <w:szCs w:val="20"/>
                <w:lang w:val="en-GB" w:eastAsia="en-US"/>
              </w:rPr>
            </w:pPr>
            <w:r w:rsidRPr="00A060F4">
              <w:rPr>
                <w:rFonts w:ascii="Verdana" w:eastAsia="Calibri" w:hAnsi="Verdana" w:cs="Calibri"/>
                <w:sz w:val="20"/>
                <w:szCs w:val="20"/>
                <w:lang w:val="en-GB" w:eastAsia="en-US"/>
              </w:rPr>
              <w:t>Activities performed</w:t>
            </w:r>
          </w:p>
        </w:tc>
        <w:tc>
          <w:tcPr>
            <w:tcW w:w="6946" w:type="dxa"/>
            <w:gridSpan w:val="6"/>
          </w:tcPr>
          <w:p w14:paraId="472D65E6" w14:textId="77777777" w:rsidR="00C7258E" w:rsidRPr="00A060F4" w:rsidRDefault="00C7258E" w:rsidP="00CF7071">
            <w:pPr>
              <w:jc w:val="both"/>
              <w:rPr>
                <w:rFonts w:ascii="Verdana" w:hAnsi="Verdana"/>
                <w:sz w:val="20"/>
                <w:szCs w:val="20"/>
                <w:lang w:val="en-GB" w:eastAsia="en-US"/>
              </w:rPr>
            </w:pPr>
          </w:p>
        </w:tc>
      </w:tr>
      <w:tr w:rsidR="00C7258E" w:rsidRPr="00A060F4" w14:paraId="4AA931FD" w14:textId="77777777" w:rsidTr="00CF7071">
        <w:tc>
          <w:tcPr>
            <w:tcW w:w="2788" w:type="dxa"/>
            <w:gridSpan w:val="2"/>
          </w:tcPr>
          <w:p w14:paraId="41C71707" w14:textId="77777777" w:rsidR="00C7258E" w:rsidRPr="00A060F4" w:rsidRDefault="00C7258E" w:rsidP="00CF7071">
            <w:pPr>
              <w:jc w:val="both"/>
              <w:rPr>
                <w:rFonts w:ascii="Verdana" w:eastAsia="Calibri" w:hAnsi="Verdana" w:cs="Calibri"/>
                <w:sz w:val="20"/>
                <w:szCs w:val="20"/>
                <w:lang w:val="en-GB" w:eastAsia="en-US"/>
              </w:rPr>
            </w:pPr>
            <w:r w:rsidRPr="00A060F4">
              <w:rPr>
                <w:rFonts w:ascii="Verdana" w:eastAsia="Calibri" w:hAnsi="Verdana" w:cs="Calibri"/>
                <w:sz w:val="20"/>
                <w:szCs w:val="20"/>
                <w:lang w:val="en-GB" w:eastAsia="en-US"/>
              </w:rPr>
              <w:t>Obtained results</w:t>
            </w:r>
          </w:p>
        </w:tc>
        <w:tc>
          <w:tcPr>
            <w:tcW w:w="6946" w:type="dxa"/>
            <w:gridSpan w:val="6"/>
          </w:tcPr>
          <w:p w14:paraId="0DCB4881" w14:textId="77777777" w:rsidR="00C7258E" w:rsidRPr="00A060F4" w:rsidRDefault="00C7258E" w:rsidP="00CF7071">
            <w:pPr>
              <w:jc w:val="both"/>
              <w:rPr>
                <w:rFonts w:ascii="Verdana" w:hAnsi="Verdana"/>
                <w:sz w:val="20"/>
                <w:szCs w:val="20"/>
                <w:lang w:val="en-GB" w:eastAsia="en-US"/>
              </w:rPr>
            </w:pPr>
          </w:p>
        </w:tc>
      </w:tr>
      <w:tr w:rsidR="00C7258E" w:rsidRPr="00A060F4" w14:paraId="2D8309C3" w14:textId="77777777" w:rsidTr="00CF7071">
        <w:trPr>
          <w:cantSplit/>
          <w:trHeight w:val="509"/>
        </w:trPr>
        <w:tc>
          <w:tcPr>
            <w:tcW w:w="9734" w:type="dxa"/>
            <w:gridSpan w:val="8"/>
          </w:tcPr>
          <w:p w14:paraId="57EF886E" w14:textId="77777777" w:rsidR="00C7258E" w:rsidRPr="00A060F4" w:rsidRDefault="00C7258E" w:rsidP="00CF7071">
            <w:pPr>
              <w:jc w:val="both"/>
              <w:rPr>
                <w:rFonts w:ascii="Verdana" w:hAnsi="Verdana"/>
                <w:b/>
                <w:sz w:val="20"/>
                <w:szCs w:val="20"/>
                <w:lang w:val="en-GB" w:eastAsia="en-US"/>
              </w:rPr>
            </w:pPr>
            <w:r w:rsidRPr="00A060F4">
              <w:rPr>
                <w:rFonts w:ascii="Verdana" w:hAnsi="Verdana"/>
                <w:b/>
                <w:sz w:val="20"/>
                <w:szCs w:val="20"/>
                <w:lang w:val="en-GB" w:eastAsia="en-US"/>
              </w:rPr>
              <w:t xml:space="preserve">5. LANGUAGE SKILLS OF RELEVANCE TO THE ASSIGNMENT </w:t>
            </w:r>
          </w:p>
          <w:p w14:paraId="1B51D5C8" w14:textId="77777777" w:rsidR="00C7258E" w:rsidRPr="00A060F4" w:rsidRDefault="00C7258E" w:rsidP="00CF7071">
            <w:pPr>
              <w:jc w:val="both"/>
              <w:rPr>
                <w:rFonts w:ascii="Verdana" w:hAnsi="Verdana"/>
                <w:sz w:val="20"/>
                <w:szCs w:val="20"/>
                <w:lang w:val="en-GB" w:eastAsia="en-US"/>
              </w:rPr>
            </w:pPr>
            <w:r w:rsidRPr="00A060F4">
              <w:rPr>
                <w:rFonts w:ascii="Verdana" w:hAnsi="Verdana"/>
                <w:sz w:val="20"/>
                <w:szCs w:val="20"/>
                <w:lang w:val="en-GB" w:eastAsia="en-US"/>
              </w:rPr>
              <w:t>(State knowledge of the language in the country of assignment and of the contract)</w:t>
            </w:r>
          </w:p>
        </w:tc>
      </w:tr>
      <w:tr w:rsidR="00C7258E" w:rsidRPr="00A060F4" w14:paraId="6054E95B" w14:textId="77777777" w:rsidTr="00CF7071">
        <w:tc>
          <w:tcPr>
            <w:tcW w:w="1513" w:type="dxa"/>
          </w:tcPr>
          <w:p w14:paraId="171A48D9" w14:textId="77777777" w:rsidR="00C7258E" w:rsidRPr="00A060F4" w:rsidRDefault="00C7258E" w:rsidP="00CF7071">
            <w:pPr>
              <w:jc w:val="both"/>
              <w:rPr>
                <w:rFonts w:ascii="Verdana" w:hAnsi="Verdana"/>
                <w:sz w:val="20"/>
                <w:szCs w:val="20"/>
                <w:lang w:val="en-GB" w:eastAsia="en-US"/>
              </w:rPr>
            </w:pPr>
            <w:r w:rsidRPr="00A060F4">
              <w:rPr>
                <w:rFonts w:ascii="Verdana" w:hAnsi="Verdana"/>
                <w:sz w:val="20"/>
                <w:szCs w:val="20"/>
                <w:lang w:val="en-GB" w:eastAsia="en-US"/>
              </w:rPr>
              <w:t>Language:</w:t>
            </w:r>
          </w:p>
        </w:tc>
        <w:tc>
          <w:tcPr>
            <w:tcW w:w="1984" w:type="dxa"/>
            <w:gridSpan w:val="2"/>
          </w:tcPr>
          <w:p w14:paraId="6669597D" w14:textId="77777777" w:rsidR="00C7258E" w:rsidRPr="00A060F4" w:rsidRDefault="00C7258E" w:rsidP="00CF7071">
            <w:pPr>
              <w:jc w:val="both"/>
              <w:rPr>
                <w:rFonts w:ascii="Verdana" w:hAnsi="Verdana"/>
                <w:sz w:val="20"/>
                <w:szCs w:val="20"/>
                <w:lang w:val="en-GB" w:eastAsia="en-US"/>
              </w:rPr>
            </w:pPr>
            <w:r w:rsidRPr="00A060F4">
              <w:rPr>
                <w:rFonts w:ascii="Verdana" w:hAnsi="Verdana"/>
                <w:sz w:val="20"/>
                <w:szCs w:val="20"/>
                <w:lang w:val="en-GB" w:eastAsia="en-US"/>
              </w:rPr>
              <w:t>Formal Education:</w:t>
            </w:r>
          </w:p>
        </w:tc>
        <w:tc>
          <w:tcPr>
            <w:tcW w:w="2268" w:type="dxa"/>
            <w:gridSpan w:val="3"/>
          </w:tcPr>
          <w:p w14:paraId="729AF423" w14:textId="77777777" w:rsidR="00C7258E" w:rsidRPr="00A060F4" w:rsidRDefault="00C7258E" w:rsidP="00CF7071">
            <w:pPr>
              <w:jc w:val="both"/>
              <w:rPr>
                <w:rFonts w:ascii="Verdana" w:hAnsi="Verdana"/>
                <w:sz w:val="20"/>
                <w:szCs w:val="20"/>
                <w:lang w:val="en-GB" w:eastAsia="en-US"/>
              </w:rPr>
            </w:pPr>
            <w:r w:rsidRPr="00A060F4">
              <w:rPr>
                <w:rFonts w:ascii="Verdana" w:hAnsi="Verdana"/>
                <w:sz w:val="20"/>
                <w:szCs w:val="20"/>
                <w:lang w:val="en-GB" w:eastAsia="en-US"/>
              </w:rPr>
              <w:t>Understanding level:</w:t>
            </w:r>
          </w:p>
        </w:tc>
        <w:tc>
          <w:tcPr>
            <w:tcW w:w="2126" w:type="dxa"/>
          </w:tcPr>
          <w:p w14:paraId="3D94D9DA" w14:textId="77777777" w:rsidR="00C7258E" w:rsidRPr="00A060F4" w:rsidRDefault="00C7258E" w:rsidP="00CF7071">
            <w:pPr>
              <w:jc w:val="both"/>
              <w:rPr>
                <w:rFonts w:ascii="Verdana" w:hAnsi="Verdana"/>
                <w:sz w:val="20"/>
                <w:szCs w:val="20"/>
                <w:lang w:val="en-GB" w:eastAsia="en-US"/>
              </w:rPr>
            </w:pPr>
            <w:r w:rsidRPr="00A060F4">
              <w:rPr>
                <w:rFonts w:ascii="Verdana" w:hAnsi="Verdana"/>
                <w:sz w:val="20"/>
                <w:szCs w:val="20"/>
                <w:lang w:val="en-GB" w:eastAsia="en-US"/>
              </w:rPr>
              <w:t>Speaking level:</w:t>
            </w:r>
          </w:p>
        </w:tc>
        <w:tc>
          <w:tcPr>
            <w:tcW w:w="1843" w:type="dxa"/>
          </w:tcPr>
          <w:p w14:paraId="127652D8" w14:textId="77777777" w:rsidR="00C7258E" w:rsidRPr="00A060F4" w:rsidRDefault="00C7258E" w:rsidP="00CF7071">
            <w:pPr>
              <w:jc w:val="both"/>
              <w:rPr>
                <w:rFonts w:ascii="Verdana" w:hAnsi="Verdana"/>
                <w:sz w:val="20"/>
                <w:szCs w:val="20"/>
                <w:lang w:val="en-GB" w:eastAsia="en-US"/>
              </w:rPr>
            </w:pPr>
            <w:r w:rsidRPr="00A060F4">
              <w:rPr>
                <w:rFonts w:ascii="Verdana" w:hAnsi="Verdana"/>
                <w:sz w:val="20"/>
                <w:szCs w:val="20"/>
                <w:lang w:val="en-GB" w:eastAsia="en-US"/>
              </w:rPr>
              <w:t>Writing level:</w:t>
            </w:r>
          </w:p>
        </w:tc>
      </w:tr>
      <w:tr w:rsidR="00C7258E" w:rsidRPr="00A060F4" w14:paraId="33133E45" w14:textId="77777777" w:rsidTr="00CF7071">
        <w:tc>
          <w:tcPr>
            <w:tcW w:w="1513" w:type="dxa"/>
          </w:tcPr>
          <w:p w14:paraId="34892D70" w14:textId="77777777" w:rsidR="00C7258E" w:rsidRPr="00A060F4" w:rsidRDefault="00C7258E" w:rsidP="00CF7071">
            <w:pPr>
              <w:jc w:val="both"/>
              <w:rPr>
                <w:rFonts w:ascii="Verdana" w:hAnsi="Verdana"/>
                <w:sz w:val="20"/>
                <w:szCs w:val="20"/>
                <w:lang w:val="en-GB" w:eastAsia="en-US"/>
              </w:rPr>
            </w:pPr>
          </w:p>
        </w:tc>
        <w:tc>
          <w:tcPr>
            <w:tcW w:w="1984" w:type="dxa"/>
            <w:gridSpan w:val="2"/>
          </w:tcPr>
          <w:p w14:paraId="0DA0F250" w14:textId="77777777" w:rsidR="00C7258E" w:rsidRPr="00A060F4" w:rsidRDefault="00C7258E" w:rsidP="00CF7071">
            <w:pPr>
              <w:jc w:val="both"/>
              <w:rPr>
                <w:rFonts w:ascii="Verdana" w:hAnsi="Verdana"/>
                <w:sz w:val="20"/>
                <w:szCs w:val="20"/>
                <w:lang w:val="en-GB" w:eastAsia="en-US"/>
              </w:rPr>
            </w:pPr>
          </w:p>
        </w:tc>
        <w:tc>
          <w:tcPr>
            <w:tcW w:w="2268" w:type="dxa"/>
            <w:gridSpan w:val="3"/>
          </w:tcPr>
          <w:p w14:paraId="727CAB9E" w14:textId="77777777" w:rsidR="00C7258E" w:rsidRPr="00A060F4" w:rsidRDefault="00C7258E" w:rsidP="00CF7071">
            <w:pPr>
              <w:jc w:val="both"/>
              <w:rPr>
                <w:rFonts w:ascii="Verdana" w:hAnsi="Verdana"/>
                <w:sz w:val="20"/>
                <w:szCs w:val="20"/>
                <w:lang w:val="en-GB" w:eastAsia="en-US"/>
              </w:rPr>
            </w:pPr>
          </w:p>
        </w:tc>
        <w:tc>
          <w:tcPr>
            <w:tcW w:w="2126" w:type="dxa"/>
          </w:tcPr>
          <w:p w14:paraId="33D0D452" w14:textId="77777777" w:rsidR="00C7258E" w:rsidRPr="00A060F4" w:rsidRDefault="00C7258E" w:rsidP="00CF7071">
            <w:pPr>
              <w:jc w:val="both"/>
              <w:rPr>
                <w:rFonts w:ascii="Verdana" w:hAnsi="Verdana"/>
                <w:sz w:val="20"/>
                <w:szCs w:val="20"/>
                <w:lang w:val="en-GB" w:eastAsia="en-US"/>
              </w:rPr>
            </w:pPr>
          </w:p>
        </w:tc>
        <w:tc>
          <w:tcPr>
            <w:tcW w:w="1843" w:type="dxa"/>
          </w:tcPr>
          <w:p w14:paraId="6D6E1472" w14:textId="77777777" w:rsidR="00C7258E" w:rsidRPr="00A060F4" w:rsidRDefault="00C7258E" w:rsidP="00CF7071">
            <w:pPr>
              <w:jc w:val="both"/>
              <w:rPr>
                <w:rFonts w:ascii="Verdana" w:hAnsi="Verdana"/>
                <w:sz w:val="20"/>
                <w:szCs w:val="20"/>
                <w:lang w:val="en-GB" w:eastAsia="en-US"/>
              </w:rPr>
            </w:pPr>
          </w:p>
        </w:tc>
      </w:tr>
      <w:tr w:rsidR="00C7258E" w:rsidRPr="00A060F4" w14:paraId="5B1A2001" w14:textId="77777777" w:rsidTr="00CF7071">
        <w:tc>
          <w:tcPr>
            <w:tcW w:w="1513" w:type="dxa"/>
          </w:tcPr>
          <w:p w14:paraId="0448A36E" w14:textId="77777777" w:rsidR="00C7258E" w:rsidRPr="00A060F4" w:rsidRDefault="00C7258E" w:rsidP="00CF7071">
            <w:pPr>
              <w:jc w:val="both"/>
              <w:rPr>
                <w:rFonts w:ascii="Verdana" w:hAnsi="Verdana"/>
                <w:sz w:val="20"/>
                <w:szCs w:val="20"/>
                <w:lang w:val="en-GB" w:eastAsia="en-US"/>
              </w:rPr>
            </w:pPr>
          </w:p>
        </w:tc>
        <w:tc>
          <w:tcPr>
            <w:tcW w:w="1984" w:type="dxa"/>
            <w:gridSpan w:val="2"/>
          </w:tcPr>
          <w:p w14:paraId="71B25593" w14:textId="77777777" w:rsidR="00C7258E" w:rsidRPr="00A060F4" w:rsidRDefault="00C7258E" w:rsidP="00CF7071">
            <w:pPr>
              <w:jc w:val="both"/>
              <w:rPr>
                <w:rFonts w:ascii="Verdana" w:hAnsi="Verdana"/>
                <w:sz w:val="20"/>
                <w:szCs w:val="20"/>
                <w:lang w:val="en-GB" w:eastAsia="en-US"/>
              </w:rPr>
            </w:pPr>
          </w:p>
        </w:tc>
        <w:tc>
          <w:tcPr>
            <w:tcW w:w="2268" w:type="dxa"/>
            <w:gridSpan w:val="3"/>
          </w:tcPr>
          <w:p w14:paraId="6189E575" w14:textId="77777777" w:rsidR="00C7258E" w:rsidRPr="00A060F4" w:rsidRDefault="00C7258E" w:rsidP="00CF7071">
            <w:pPr>
              <w:jc w:val="both"/>
              <w:rPr>
                <w:rFonts w:ascii="Verdana" w:hAnsi="Verdana"/>
                <w:sz w:val="20"/>
                <w:szCs w:val="20"/>
                <w:lang w:val="en-GB" w:eastAsia="en-US"/>
              </w:rPr>
            </w:pPr>
          </w:p>
        </w:tc>
        <w:tc>
          <w:tcPr>
            <w:tcW w:w="2126" w:type="dxa"/>
          </w:tcPr>
          <w:p w14:paraId="0234997E" w14:textId="77777777" w:rsidR="00C7258E" w:rsidRPr="00A060F4" w:rsidRDefault="00C7258E" w:rsidP="00CF7071">
            <w:pPr>
              <w:jc w:val="both"/>
              <w:rPr>
                <w:rFonts w:ascii="Verdana" w:hAnsi="Verdana"/>
                <w:sz w:val="20"/>
                <w:szCs w:val="20"/>
                <w:lang w:val="en-GB" w:eastAsia="en-US"/>
              </w:rPr>
            </w:pPr>
          </w:p>
        </w:tc>
        <w:tc>
          <w:tcPr>
            <w:tcW w:w="1843" w:type="dxa"/>
          </w:tcPr>
          <w:p w14:paraId="36F11E09" w14:textId="77777777" w:rsidR="00C7258E" w:rsidRPr="00A060F4" w:rsidRDefault="00C7258E" w:rsidP="00CF7071">
            <w:pPr>
              <w:jc w:val="both"/>
              <w:rPr>
                <w:rFonts w:ascii="Verdana" w:hAnsi="Verdana"/>
                <w:sz w:val="20"/>
                <w:szCs w:val="20"/>
                <w:lang w:val="en-GB" w:eastAsia="en-US"/>
              </w:rPr>
            </w:pPr>
          </w:p>
        </w:tc>
      </w:tr>
      <w:tr w:rsidR="00C7258E" w:rsidRPr="00A060F4" w14:paraId="2F6F4636" w14:textId="77777777" w:rsidTr="00CF7071">
        <w:tc>
          <w:tcPr>
            <w:tcW w:w="1513" w:type="dxa"/>
          </w:tcPr>
          <w:p w14:paraId="144AA3F4" w14:textId="77777777" w:rsidR="00C7258E" w:rsidRPr="00A060F4" w:rsidRDefault="00C7258E" w:rsidP="00CF7071">
            <w:pPr>
              <w:jc w:val="both"/>
              <w:rPr>
                <w:rFonts w:ascii="Verdana" w:hAnsi="Verdana"/>
                <w:sz w:val="20"/>
                <w:szCs w:val="20"/>
                <w:lang w:val="en-GB" w:eastAsia="en-US"/>
              </w:rPr>
            </w:pPr>
          </w:p>
        </w:tc>
        <w:tc>
          <w:tcPr>
            <w:tcW w:w="1984" w:type="dxa"/>
            <w:gridSpan w:val="2"/>
          </w:tcPr>
          <w:p w14:paraId="0E807619" w14:textId="77777777" w:rsidR="00C7258E" w:rsidRPr="00A060F4" w:rsidRDefault="00C7258E" w:rsidP="00CF7071">
            <w:pPr>
              <w:jc w:val="both"/>
              <w:rPr>
                <w:rFonts w:ascii="Verdana" w:hAnsi="Verdana"/>
                <w:sz w:val="20"/>
                <w:szCs w:val="20"/>
                <w:lang w:val="en-GB" w:eastAsia="en-US"/>
              </w:rPr>
            </w:pPr>
          </w:p>
        </w:tc>
        <w:tc>
          <w:tcPr>
            <w:tcW w:w="2268" w:type="dxa"/>
            <w:gridSpan w:val="3"/>
          </w:tcPr>
          <w:p w14:paraId="713F683C" w14:textId="77777777" w:rsidR="00C7258E" w:rsidRPr="00A060F4" w:rsidRDefault="00C7258E" w:rsidP="00CF7071">
            <w:pPr>
              <w:jc w:val="both"/>
              <w:rPr>
                <w:rFonts w:ascii="Verdana" w:hAnsi="Verdana"/>
                <w:sz w:val="20"/>
                <w:szCs w:val="20"/>
                <w:lang w:val="en-GB" w:eastAsia="en-US"/>
              </w:rPr>
            </w:pPr>
          </w:p>
        </w:tc>
        <w:tc>
          <w:tcPr>
            <w:tcW w:w="2126" w:type="dxa"/>
          </w:tcPr>
          <w:p w14:paraId="288EA6C1" w14:textId="77777777" w:rsidR="00C7258E" w:rsidRPr="00A060F4" w:rsidRDefault="00C7258E" w:rsidP="00CF7071">
            <w:pPr>
              <w:jc w:val="both"/>
              <w:rPr>
                <w:rFonts w:ascii="Verdana" w:hAnsi="Verdana"/>
                <w:sz w:val="20"/>
                <w:szCs w:val="20"/>
                <w:lang w:val="en-GB" w:eastAsia="en-US"/>
              </w:rPr>
            </w:pPr>
          </w:p>
        </w:tc>
        <w:tc>
          <w:tcPr>
            <w:tcW w:w="1843" w:type="dxa"/>
          </w:tcPr>
          <w:p w14:paraId="03A015C1" w14:textId="77777777" w:rsidR="00C7258E" w:rsidRPr="00A060F4" w:rsidRDefault="00C7258E" w:rsidP="00CF7071">
            <w:pPr>
              <w:jc w:val="both"/>
              <w:rPr>
                <w:rFonts w:ascii="Verdana" w:hAnsi="Verdana"/>
                <w:sz w:val="20"/>
                <w:szCs w:val="20"/>
                <w:lang w:val="en-GB" w:eastAsia="en-US"/>
              </w:rPr>
            </w:pPr>
          </w:p>
        </w:tc>
      </w:tr>
      <w:tr w:rsidR="00C7258E" w:rsidRPr="00A060F4" w14:paraId="2927C43C" w14:textId="77777777" w:rsidTr="00CF7071">
        <w:tc>
          <w:tcPr>
            <w:tcW w:w="9734" w:type="dxa"/>
            <w:gridSpan w:val="8"/>
          </w:tcPr>
          <w:p w14:paraId="5AE548D4" w14:textId="77777777" w:rsidR="00C7258E" w:rsidRPr="00A060F4" w:rsidRDefault="00C7258E" w:rsidP="00CF7071">
            <w:pPr>
              <w:jc w:val="both"/>
              <w:rPr>
                <w:rFonts w:ascii="Verdana" w:eastAsia="Calibri" w:hAnsi="Verdana" w:cs="Calibri"/>
                <w:sz w:val="20"/>
                <w:szCs w:val="20"/>
                <w:lang w:val="en-GB" w:eastAsia="en-US"/>
              </w:rPr>
            </w:pPr>
            <w:r w:rsidRPr="00A060F4">
              <w:rPr>
                <w:rFonts w:ascii="Verdana" w:eastAsia="Calibri" w:hAnsi="Verdana" w:cs="Calibri"/>
                <w:b/>
                <w:sz w:val="20"/>
                <w:szCs w:val="20"/>
                <w:lang w:val="en-GB" w:eastAsia="en-US"/>
              </w:rPr>
              <w:t>6. OTHER INFORMATION OF RELEVANS TO THE ASSIGNMENT</w:t>
            </w:r>
          </w:p>
        </w:tc>
      </w:tr>
      <w:tr w:rsidR="00C7258E" w:rsidRPr="00A060F4" w14:paraId="14A3E3A7" w14:textId="77777777" w:rsidTr="00CF7071">
        <w:tc>
          <w:tcPr>
            <w:tcW w:w="9734" w:type="dxa"/>
            <w:gridSpan w:val="8"/>
          </w:tcPr>
          <w:p w14:paraId="759FF5C1" w14:textId="77777777" w:rsidR="00C7258E" w:rsidRPr="00A060F4" w:rsidRDefault="00C7258E" w:rsidP="00CF7071">
            <w:pPr>
              <w:jc w:val="both"/>
              <w:rPr>
                <w:rFonts w:ascii="Verdana" w:eastAsia="Calibri" w:hAnsi="Verdana" w:cs="Calibri"/>
                <w:sz w:val="20"/>
                <w:szCs w:val="20"/>
                <w:lang w:val="en-GB" w:eastAsia="en-US"/>
              </w:rPr>
            </w:pPr>
          </w:p>
        </w:tc>
      </w:tr>
    </w:tbl>
    <w:p w14:paraId="3B302262" w14:textId="77777777" w:rsidR="007B7F13" w:rsidRPr="004154DC" w:rsidRDefault="007B7F13" w:rsidP="00210C95">
      <w:pPr>
        <w:spacing w:line="276" w:lineRule="auto"/>
        <w:jc w:val="both"/>
        <w:rPr>
          <w:rFonts w:ascii="Verdana" w:hAnsi="Verdana"/>
          <w:color w:val="000000"/>
          <w:sz w:val="20"/>
          <w:szCs w:val="20"/>
        </w:rPr>
      </w:pPr>
      <w:bookmarkStart w:id="9" w:name="_Appendix_2:_Criteria"/>
      <w:bookmarkEnd w:id="4"/>
      <w:bookmarkEnd w:id="9"/>
    </w:p>
    <w:sectPr w:rsidR="007B7F13" w:rsidRPr="004154DC" w:rsidSect="00646422">
      <w:headerReference w:type="default" r:id="rId10"/>
      <w:footerReference w:type="default" r:id="rId11"/>
      <w:pgSz w:w="11906" w:h="16838"/>
      <w:pgMar w:top="1701" w:right="1134" w:bottom="1701"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D0A3" w14:textId="77777777" w:rsidR="00983F73" w:rsidRDefault="00983F73">
      <w:r>
        <w:separator/>
      </w:r>
    </w:p>
  </w:endnote>
  <w:endnote w:type="continuationSeparator" w:id="0">
    <w:p w14:paraId="6F4C03A1" w14:textId="77777777" w:rsidR="00983F73" w:rsidRDefault="0098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22A1" w14:textId="77777777" w:rsidR="007B7F13" w:rsidRDefault="006B7E9B">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en-GB" w:eastAsia="en-GB"/>
      </w:rPr>
      <w:drawing>
        <wp:inline distT="0" distB="0" distL="0" distR="0" wp14:anchorId="3B3022A4" wp14:editId="3B3022A5">
          <wp:extent cx="3602913" cy="111214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02913" cy="11121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82A4" w14:textId="77777777" w:rsidR="00983F73" w:rsidRDefault="00983F73">
      <w:r>
        <w:separator/>
      </w:r>
    </w:p>
  </w:footnote>
  <w:footnote w:type="continuationSeparator" w:id="0">
    <w:p w14:paraId="25A0CC11" w14:textId="77777777" w:rsidR="00983F73" w:rsidRDefault="00983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22A0" w14:textId="68EEBB49" w:rsidR="007B7F13" w:rsidRDefault="00646422">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lang w:val="en-GB" w:eastAsia="en-GB"/>
      </w:rPr>
      <w:drawing>
        <wp:anchor distT="0" distB="0" distL="114300" distR="114300" simplePos="0" relativeHeight="251659264" behindDoc="0" locked="0" layoutInCell="1" allowOverlap="1" wp14:anchorId="2993C952" wp14:editId="72684ADD">
          <wp:simplePos x="0" y="0"/>
          <wp:positionH relativeFrom="column">
            <wp:posOffset>4170218</wp:posOffset>
          </wp:positionH>
          <wp:positionV relativeFrom="paragraph">
            <wp:posOffset>-17145</wp:posOffset>
          </wp:positionV>
          <wp:extent cx="1731819" cy="97415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ДоброчеснаВідбудова_ЛОГО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819" cy="974159"/>
                  </a:xfrm>
                  <a:prstGeom prst="rect">
                    <a:avLst/>
                  </a:prstGeom>
                </pic:spPr>
              </pic:pic>
            </a:graphicData>
          </a:graphic>
          <wp14:sizeRelH relativeFrom="margin">
            <wp14:pctWidth>0</wp14:pctWidth>
          </wp14:sizeRelH>
          <wp14:sizeRelV relativeFrom="margin">
            <wp14:pctHeight>0</wp14:pctHeight>
          </wp14:sizeRelV>
        </wp:anchor>
      </w:drawing>
    </w:r>
    <w:r w:rsidR="006B7E9B">
      <w:rPr>
        <w:rFonts w:ascii="Verdana" w:eastAsia="Verdana" w:hAnsi="Verdana" w:cs="Verdana"/>
        <w:noProof/>
        <w:color w:val="000000"/>
        <w:sz w:val="20"/>
        <w:szCs w:val="20"/>
        <w:lang w:val="en-GB" w:eastAsia="en-GB"/>
      </w:rPr>
      <w:drawing>
        <wp:inline distT="0" distB="0" distL="0" distR="0" wp14:anchorId="3B3022A2" wp14:editId="76442FD4">
          <wp:extent cx="5758207" cy="831317"/>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1378" t="45284" r="12595" b="4454"/>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638"/>
    <w:multiLevelType w:val="multilevel"/>
    <w:tmpl w:val="2B3277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E0563"/>
    <w:multiLevelType w:val="multilevel"/>
    <w:tmpl w:val="C7AA3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402DD"/>
    <w:multiLevelType w:val="multilevel"/>
    <w:tmpl w:val="21FE7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C50FC"/>
    <w:multiLevelType w:val="multilevel"/>
    <w:tmpl w:val="23B677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D680A"/>
    <w:multiLevelType w:val="multilevel"/>
    <w:tmpl w:val="4000A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64E49CF"/>
    <w:multiLevelType w:val="multilevel"/>
    <w:tmpl w:val="85709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DD38C8"/>
    <w:multiLevelType w:val="multilevel"/>
    <w:tmpl w:val="3C4C916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CD152A"/>
    <w:multiLevelType w:val="multilevel"/>
    <w:tmpl w:val="607A887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525CC0"/>
    <w:multiLevelType w:val="multilevel"/>
    <w:tmpl w:val="ED44D1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9B43BE"/>
    <w:multiLevelType w:val="multilevel"/>
    <w:tmpl w:val="2A50C1F6"/>
    <w:lvl w:ilvl="0">
      <w:start w:val="1"/>
      <w:numFmt w:val="decimal"/>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8E0A5E"/>
    <w:multiLevelType w:val="multilevel"/>
    <w:tmpl w:val="AD0E7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B35454"/>
    <w:multiLevelType w:val="multilevel"/>
    <w:tmpl w:val="B2D404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A22683"/>
    <w:multiLevelType w:val="multilevel"/>
    <w:tmpl w:val="6AC2F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2"/>
  </w:num>
  <w:num w:numId="3">
    <w:abstractNumId w:val="7"/>
  </w:num>
  <w:num w:numId="4">
    <w:abstractNumId w:val="10"/>
  </w:num>
  <w:num w:numId="5">
    <w:abstractNumId w:val="1"/>
  </w:num>
  <w:num w:numId="6">
    <w:abstractNumId w:val="6"/>
  </w:num>
  <w:num w:numId="7">
    <w:abstractNumId w:val="2"/>
  </w:num>
  <w:num w:numId="8">
    <w:abstractNumId w:val="5"/>
  </w:num>
  <w:num w:numId="9">
    <w:abstractNumId w:val="0"/>
  </w:num>
  <w:num w:numId="10">
    <w:abstractNumId w:val="8"/>
  </w:num>
  <w:num w:numId="11">
    <w:abstractNumId w:val="3"/>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13"/>
    <w:rsid w:val="000106BA"/>
    <w:rsid w:val="000108D9"/>
    <w:rsid w:val="0001524B"/>
    <w:rsid w:val="000235C9"/>
    <w:rsid w:val="00024705"/>
    <w:rsid w:val="000341A9"/>
    <w:rsid w:val="00045B67"/>
    <w:rsid w:val="0005041C"/>
    <w:rsid w:val="000516F7"/>
    <w:rsid w:val="00051A54"/>
    <w:rsid w:val="000607B0"/>
    <w:rsid w:val="000B4D6F"/>
    <w:rsid w:val="000C4983"/>
    <w:rsid w:val="000D118D"/>
    <w:rsid w:val="000E0EAE"/>
    <w:rsid w:val="000E2A08"/>
    <w:rsid w:val="000E329A"/>
    <w:rsid w:val="000F6197"/>
    <w:rsid w:val="00105535"/>
    <w:rsid w:val="001071EE"/>
    <w:rsid w:val="00115B40"/>
    <w:rsid w:val="0014092C"/>
    <w:rsid w:val="001562F9"/>
    <w:rsid w:val="0015633A"/>
    <w:rsid w:val="00162E2E"/>
    <w:rsid w:val="0018048C"/>
    <w:rsid w:val="001A15A2"/>
    <w:rsid w:val="001A5A55"/>
    <w:rsid w:val="001B714D"/>
    <w:rsid w:val="001E10D6"/>
    <w:rsid w:val="001E3DE6"/>
    <w:rsid w:val="001E7B46"/>
    <w:rsid w:val="00201F0F"/>
    <w:rsid w:val="00210C95"/>
    <w:rsid w:val="00216345"/>
    <w:rsid w:val="0022435E"/>
    <w:rsid w:val="002311AF"/>
    <w:rsid w:val="00234433"/>
    <w:rsid w:val="00241598"/>
    <w:rsid w:val="0024213C"/>
    <w:rsid w:val="00252984"/>
    <w:rsid w:val="00264E55"/>
    <w:rsid w:val="00265FEA"/>
    <w:rsid w:val="00266D30"/>
    <w:rsid w:val="00266D3B"/>
    <w:rsid w:val="00274F20"/>
    <w:rsid w:val="002A40B3"/>
    <w:rsid w:val="002A6C87"/>
    <w:rsid w:val="002B255D"/>
    <w:rsid w:val="002D75C3"/>
    <w:rsid w:val="002F7041"/>
    <w:rsid w:val="003018AD"/>
    <w:rsid w:val="003125A3"/>
    <w:rsid w:val="00323C5C"/>
    <w:rsid w:val="003300C1"/>
    <w:rsid w:val="00346533"/>
    <w:rsid w:val="00346D09"/>
    <w:rsid w:val="00350581"/>
    <w:rsid w:val="00356081"/>
    <w:rsid w:val="003632DB"/>
    <w:rsid w:val="0036374C"/>
    <w:rsid w:val="00377EB3"/>
    <w:rsid w:val="0038787A"/>
    <w:rsid w:val="003938F6"/>
    <w:rsid w:val="003D043B"/>
    <w:rsid w:val="003D5CB7"/>
    <w:rsid w:val="003D632F"/>
    <w:rsid w:val="003E329A"/>
    <w:rsid w:val="004154DC"/>
    <w:rsid w:val="004270FE"/>
    <w:rsid w:val="004437B2"/>
    <w:rsid w:val="0044386B"/>
    <w:rsid w:val="00461226"/>
    <w:rsid w:val="0047705B"/>
    <w:rsid w:val="00494221"/>
    <w:rsid w:val="004A6ECF"/>
    <w:rsid w:val="004B078C"/>
    <w:rsid w:val="004B6F40"/>
    <w:rsid w:val="004C06E0"/>
    <w:rsid w:val="004C43E1"/>
    <w:rsid w:val="004D50A9"/>
    <w:rsid w:val="004E1A1B"/>
    <w:rsid w:val="004E2A29"/>
    <w:rsid w:val="004F2166"/>
    <w:rsid w:val="004F5DC0"/>
    <w:rsid w:val="0050210F"/>
    <w:rsid w:val="00512631"/>
    <w:rsid w:val="00515DD9"/>
    <w:rsid w:val="00534F51"/>
    <w:rsid w:val="00536074"/>
    <w:rsid w:val="00546E58"/>
    <w:rsid w:val="005479E0"/>
    <w:rsid w:val="00553324"/>
    <w:rsid w:val="00554F15"/>
    <w:rsid w:val="00560FF3"/>
    <w:rsid w:val="0056293E"/>
    <w:rsid w:val="00572E2D"/>
    <w:rsid w:val="00583F7D"/>
    <w:rsid w:val="00585079"/>
    <w:rsid w:val="005A4201"/>
    <w:rsid w:val="005A6D4C"/>
    <w:rsid w:val="005B4E10"/>
    <w:rsid w:val="005C2632"/>
    <w:rsid w:val="005D4B22"/>
    <w:rsid w:val="005D6578"/>
    <w:rsid w:val="005D72B0"/>
    <w:rsid w:val="005E11B1"/>
    <w:rsid w:val="005E1571"/>
    <w:rsid w:val="00600710"/>
    <w:rsid w:val="006161ED"/>
    <w:rsid w:val="0062031E"/>
    <w:rsid w:val="00623618"/>
    <w:rsid w:val="00625498"/>
    <w:rsid w:val="00627B69"/>
    <w:rsid w:val="00630A5A"/>
    <w:rsid w:val="00631518"/>
    <w:rsid w:val="0063527F"/>
    <w:rsid w:val="00641AF6"/>
    <w:rsid w:val="0064413B"/>
    <w:rsid w:val="00646422"/>
    <w:rsid w:val="00654C63"/>
    <w:rsid w:val="00660EF4"/>
    <w:rsid w:val="00661935"/>
    <w:rsid w:val="00680BD9"/>
    <w:rsid w:val="006846B2"/>
    <w:rsid w:val="006B7E9B"/>
    <w:rsid w:val="006E1347"/>
    <w:rsid w:val="006E2A48"/>
    <w:rsid w:val="006E4CB9"/>
    <w:rsid w:val="00702E90"/>
    <w:rsid w:val="00704EEC"/>
    <w:rsid w:val="00712650"/>
    <w:rsid w:val="00722666"/>
    <w:rsid w:val="00737611"/>
    <w:rsid w:val="007408FC"/>
    <w:rsid w:val="007503AD"/>
    <w:rsid w:val="00750E04"/>
    <w:rsid w:val="007533A8"/>
    <w:rsid w:val="007669FB"/>
    <w:rsid w:val="007738D2"/>
    <w:rsid w:val="0077707C"/>
    <w:rsid w:val="007869C3"/>
    <w:rsid w:val="0079115D"/>
    <w:rsid w:val="0079585B"/>
    <w:rsid w:val="007A3E6C"/>
    <w:rsid w:val="007A40ED"/>
    <w:rsid w:val="007B0C4C"/>
    <w:rsid w:val="007B419D"/>
    <w:rsid w:val="007B4552"/>
    <w:rsid w:val="007B5CB5"/>
    <w:rsid w:val="007B7F13"/>
    <w:rsid w:val="007C2989"/>
    <w:rsid w:val="007C2A6A"/>
    <w:rsid w:val="007C732D"/>
    <w:rsid w:val="007D7AD6"/>
    <w:rsid w:val="007E12FB"/>
    <w:rsid w:val="008200FC"/>
    <w:rsid w:val="008358EF"/>
    <w:rsid w:val="008362D9"/>
    <w:rsid w:val="00841905"/>
    <w:rsid w:val="00861FA9"/>
    <w:rsid w:val="00871FAB"/>
    <w:rsid w:val="00892E1F"/>
    <w:rsid w:val="008A3C77"/>
    <w:rsid w:val="008F32CE"/>
    <w:rsid w:val="009032B6"/>
    <w:rsid w:val="00903CB1"/>
    <w:rsid w:val="00907704"/>
    <w:rsid w:val="0091338E"/>
    <w:rsid w:val="00914C4E"/>
    <w:rsid w:val="009218EF"/>
    <w:rsid w:val="00926EC2"/>
    <w:rsid w:val="009352EF"/>
    <w:rsid w:val="00942536"/>
    <w:rsid w:val="00944CAF"/>
    <w:rsid w:val="00983F73"/>
    <w:rsid w:val="00996874"/>
    <w:rsid w:val="009A0013"/>
    <w:rsid w:val="009A00E1"/>
    <w:rsid w:val="009A23E3"/>
    <w:rsid w:val="009A7D59"/>
    <w:rsid w:val="009A7ED4"/>
    <w:rsid w:val="009A7F8D"/>
    <w:rsid w:val="009C3C34"/>
    <w:rsid w:val="009E508E"/>
    <w:rsid w:val="009F03D1"/>
    <w:rsid w:val="00A00844"/>
    <w:rsid w:val="00A03150"/>
    <w:rsid w:val="00A100F8"/>
    <w:rsid w:val="00A136F4"/>
    <w:rsid w:val="00A23F71"/>
    <w:rsid w:val="00A30AD5"/>
    <w:rsid w:val="00A42E6A"/>
    <w:rsid w:val="00A62133"/>
    <w:rsid w:val="00A63F21"/>
    <w:rsid w:val="00A73D1D"/>
    <w:rsid w:val="00A77F6C"/>
    <w:rsid w:val="00A81368"/>
    <w:rsid w:val="00AA53B2"/>
    <w:rsid w:val="00AB7195"/>
    <w:rsid w:val="00AC3B5D"/>
    <w:rsid w:val="00AD2E1F"/>
    <w:rsid w:val="00AE0076"/>
    <w:rsid w:val="00AE2C59"/>
    <w:rsid w:val="00B237CA"/>
    <w:rsid w:val="00B306D2"/>
    <w:rsid w:val="00B35950"/>
    <w:rsid w:val="00B42AA9"/>
    <w:rsid w:val="00B542BA"/>
    <w:rsid w:val="00B5627E"/>
    <w:rsid w:val="00B56465"/>
    <w:rsid w:val="00B70AEC"/>
    <w:rsid w:val="00B777C4"/>
    <w:rsid w:val="00BA3E76"/>
    <w:rsid w:val="00BC7355"/>
    <w:rsid w:val="00BD1310"/>
    <w:rsid w:val="00C02571"/>
    <w:rsid w:val="00C04562"/>
    <w:rsid w:val="00C14CD7"/>
    <w:rsid w:val="00C232FB"/>
    <w:rsid w:val="00C42624"/>
    <w:rsid w:val="00C4410F"/>
    <w:rsid w:val="00C53D7D"/>
    <w:rsid w:val="00C62123"/>
    <w:rsid w:val="00C650AE"/>
    <w:rsid w:val="00C7258E"/>
    <w:rsid w:val="00C8070F"/>
    <w:rsid w:val="00C86880"/>
    <w:rsid w:val="00CA485A"/>
    <w:rsid w:val="00CA639C"/>
    <w:rsid w:val="00CB5676"/>
    <w:rsid w:val="00CB6024"/>
    <w:rsid w:val="00CE4D66"/>
    <w:rsid w:val="00CE737D"/>
    <w:rsid w:val="00CE7C54"/>
    <w:rsid w:val="00D146E5"/>
    <w:rsid w:val="00D176F7"/>
    <w:rsid w:val="00D20EA5"/>
    <w:rsid w:val="00D36D39"/>
    <w:rsid w:val="00D430CF"/>
    <w:rsid w:val="00D56A33"/>
    <w:rsid w:val="00D6794E"/>
    <w:rsid w:val="00D679A6"/>
    <w:rsid w:val="00D82D02"/>
    <w:rsid w:val="00D8644A"/>
    <w:rsid w:val="00D90393"/>
    <w:rsid w:val="00D94C1D"/>
    <w:rsid w:val="00D95E71"/>
    <w:rsid w:val="00DA0DFC"/>
    <w:rsid w:val="00DC1F46"/>
    <w:rsid w:val="00DD0DB9"/>
    <w:rsid w:val="00DE0970"/>
    <w:rsid w:val="00DE503C"/>
    <w:rsid w:val="00DF11F8"/>
    <w:rsid w:val="00DF5ED7"/>
    <w:rsid w:val="00E04C8A"/>
    <w:rsid w:val="00E06769"/>
    <w:rsid w:val="00E43855"/>
    <w:rsid w:val="00E43C39"/>
    <w:rsid w:val="00E53CCD"/>
    <w:rsid w:val="00E54D93"/>
    <w:rsid w:val="00E73883"/>
    <w:rsid w:val="00E857F8"/>
    <w:rsid w:val="00E86AEE"/>
    <w:rsid w:val="00ED0679"/>
    <w:rsid w:val="00EE247A"/>
    <w:rsid w:val="00EE3A2B"/>
    <w:rsid w:val="00EF0302"/>
    <w:rsid w:val="00F035E3"/>
    <w:rsid w:val="00F15C3B"/>
    <w:rsid w:val="00F20B1D"/>
    <w:rsid w:val="00F33345"/>
    <w:rsid w:val="00F46872"/>
    <w:rsid w:val="00F46FA9"/>
    <w:rsid w:val="00F55985"/>
    <w:rsid w:val="00F619AA"/>
    <w:rsid w:val="00F743B7"/>
    <w:rsid w:val="00F7517F"/>
    <w:rsid w:val="00F83B4F"/>
    <w:rsid w:val="00FB29AD"/>
    <w:rsid w:val="00FB4ACE"/>
    <w:rsid w:val="00FC323D"/>
    <w:rsid w:val="00FE20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0222F"/>
  <w15:docId w15:val="{4B4627B3-B2A6-4A2B-8B9C-76D90E73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styleId="TableGrid">
    <w:name w:val="Table Grid"/>
    <w:basedOn w:val="TableNormal"/>
    <w:uiPriority w:val="39"/>
    <w:rsid w:val="00871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422"/>
    <w:pPr>
      <w:tabs>
        <w:tab w:val="center" w:pos="4513"/>
        <w:tab w:val="right" w:pos="9026"/>
      </w:tabs>
    </w:pPr>
  </w:style>
  <w:style w:type="character" w:customStyle="1" w:styleId="HeaderChar">
    <w:name w:val="Header Char"/>
    <w:basedOn w:val="DefaultParagraphFont"/>
    <w:link w:val="Header"/>
    <w:uiPriority w:val="99"/>
    <w:rsid w:val="00646422"/>
  </w:style>
  <w:style w:type="paragraph" w:styleId="Footer">
    <w:name w:val="footer"/>
    <w:basedOn w:val="Normal"/>
    <w:link w:val="FooterChar"/>
    <w:uiPriority w:val="99"/>
    <w:unhideWhenUsed/>
    <w:rsid w:val="00646422"/>
    <w:pPr>
      <w:tabs>
        <w:tab w:val="center" w:pos="4513"/>
        <w:tab w:val="right" w:pos="9026"/>
      </w:tabs>
    </w:pPr>
  </w:style>
  <w:style w:type="character" w:customStyle="1" w:styleId="FooterChar">
    <w:name w:val="Footer Char"/>
    <w:basedOn w:val="DefaultParagraphFont"/>
    <w:link w:val="Footer"/>
    <w:uiPriority w:val="99"/>
    <w:rsid w:val="00646422"/>
  </w:style>
  <w:style w:type="paragraph" w:styleId="ListParagraph">
    <w:name w:val="List Paragraph"/>
    <w:aliases w:val="Lapis Bulleted List,List Paragraph (numbered (a))"/>
    <w:basedOn w:val="Normal"/>
    <w:link w:val="ListParagraphChar"/>
    <w:uiPriority w:val="34"/>
    <w:qFormat/>
    <w:rsid w:val="00D20EA5"/>
    <w:pPr>
      <w:ind w:left="720"/>
      <w:contextualSpacing/>
    </w:pPr>
  </w:style>
  <w:style w:type="character" w:styleId="CommentReference">
    <w:name w:val="annotation reference"/>
    <w:basedOn w:val="DefaultParagraphFont"/>
    <w:uiPriority w:val="99"/>
    <w:semiHidden/>
    <w:unhideWhenUsed/>
    <w:rsid w:val="009A23E3"/>
    <w:rPr>
      <w:sz w:val="16"/>
      <w:szCs w:val="16"/>
    </w:rPr>
  </w:style>
  <w:style w:type="paragraph" w:styleId="CommentText">
    <w:name w:val="annotation text"/>
    <w:basedOn w:val="Normal"/>
    <w:link w:val="CommentTextChar"/>
    <w:uiPriority w:val="99"/>
    <w:semiHidden/>
    <w:unhideWhenUsed/>
    <w:rsid w:val="009A23E3"/>
    <w:rPr>
      <w:sz w:val="20"/>
      <w:szCs w:val="20"/>
    </w:rPr>
  </w:style>
  <w:style w:type="character" w:customStyle="1" w:styleId="CommentTextChar">
    <w:name w:val="Comment Text Char"/>
    <w:basedOn w:val="DefaultParagraphFont"/>
    <w:link w:val="CommentText"/>
    <w:uiPriority w:val="99"/>
    <w:semiHidden/>
    <w:rsid w:val="009A23E3"/>
    <w:rPr>
      <w:sz w:val="20"/>
      <w:szCs w:val="20"/>
    </w:rPr>
  </w:style>
  <w:style w:type="paragraph" w:styleId="CommentSubject">
    <w:name w:val="annotation subject"/>
    <w:basedOn w:val="CommentText"/>
    <w:next w:val="CommentText"/>
    <w:link w:val="CommentSubjectChar"/>
    <w:uiPriority w:val="99"/>
    <w:semiHidden/>
    <w:unhideWhenUsed/>
    <w:rsid w:val="009A23E3"/>
    <w:rPr>
      <w:b/>
      <w:bCs/>
    </w:rPr>
  </w:style>
  <w:style w:type="character" w:customStyle="1" w:styleId="CommentSubjectChar">
    <w:name w:val="Comment Subject Char"/>
    <w:basedOn w:val="CommentTextChar"/>
    <w:link w:val="CommentSubject"/>
    <w:uiPriority w:val="99"/>
    <w:semiHidden/>
    <w:rsid w:val="009A23E3"/>
    <w:rPr>
      <w:b/>
      <w:bCs/>
      <w:sz w:val="20"/>
      <w:szCs w:val="20"/>
    </w:rPr>
  </w:style>
  <w:style w:type="character" w:customStyle="1" w:styleId="ListParagraphChar">
    <w:name w:val="List Paragraph Char"/>
    <w:aliases w:val="Lapis Bulleted List Char,List Paragraph (numbered (a)) Char"/>
    <w:basedOn w:val="DefaultParagraphFont"/>
    <w:link w:val="ListParagraph"/>
    <w:uiPriority w:val="34"/>
    <w:rsid w:val="00350581"/>
  </w:style>
  <w:style w:type="paragraph" w:styleId="BodyText">
    <w:name w:val="Body Text"/>
    <w:basedOn w:val="Normal"/>
    <w:link w:val="BodyTextChar"/>
    <w:uiPriority w:val="99"/>
    <w:unhideWhenUsed/>
    <w:rsid w:val="00AA53B2"/>
    <w:pPr>
      <w:spacing w:after="120"/>
    </w:pPr>
  </w:style>
  <w:style w:type="character" w:customStyle="1" w:styleId="BodyTextChar">
    <w:name w:val="Body Text Char"/>
    <w:basedOn w:val="DefaultParagraphFont"/>
    <w:link w:val="BodyText"/>
    <w:uiPriority w:val="99"/>
    <w:rsid w:val="00AA53B2"/>
  </w:style>
  <w:style w:type="table" w:customStyle="1" w:styleId="TableGrid1">
    <w:name w:val="Table Grid1"/>
    <w:basedOn w:val="TableNormal"/>
    <w:next w:val="TableGrid"/>
    <w:rsid w:val="00C7258E"/>
    <w:rPr>
      <w:rFonts w:ascii="Calibri" w:eastAsia="SimSun" w:hAnsi="Calibri"/>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42995">
      <w:bodyDiv w:val="1"/>
      <w:marLeft w:val="0"/>
      <w:marRight w:val="0"/>
      <w:marTop w:val="0"/>
      <w:marBottom w:val="0"/>
      <w:divBdr>
        <w:top w:val="none" w:sz="0" w:space="0" w:color="auto"/>
        <w:left w:val="none" w:sz="0" w:space="0" w:color="auto"/>
        <w:bottom w:val="none" w:sz="0" w:space="0" w:color="auto"/>
        <w:right w:val="none" w:sz="0" w:space="0" w:color="auto"/>
      </w:divBdr>
    </w:div>
    <w:div w:id="1084377649">
      <w:bodyDiv w:val="1"/>
      <w:marLeft w:val="0"/>
      <w:marRight w:val="0"/>
      <w:marTop w:val="0"/>
      <w:marBottom w:val="0"/>
      <w:divBdr>
        <w:top w:val="none" w:sz="0" w:space="0" w:color="auto"/>
        <w:left w:val="none" w:sz="0" w:space="0" w:color="auto"/>
        <w:bottom w:val="none" w:sz="0" w:space="0" w:color="auto"/>
        <w:right w:val="none" w:sz="0" w:space="0" w:color="auto"/>
      </w:divBdr>
      <w:divsChild>
        <w:div w:id="1583225217">
          <w:marLeft w:val="0"/>
          <w:marRight w:val="0"/>
          <w:marTop w:val="0"/>
          <w:marBottom w:val="0"/>
          <w:divBdr>
            <w:top w:val="none" w:sz="0" w:space="0" w:color="auto"/>
            <w:left w:val="none" w:sz="0" w:space="0" w:color="auto"/>
            <w:bottom w:val="none" w:sz="0" w:space="0" w:color="auto"/>
            <w:right w:val="none" w:sz="0" w:space="0" w:color="auto"/>
          </w:divBdr>
          <w:divsChild>
            <w:div w:id="847717217">
              <w:marLeft w:val="0"/>
              <w:marRight w:val="0"/>
              <w:marTop w:val="0"/>
              <w:marBottom w:val="0"/>
              <w:divBdr>
                <w:top w:val="none" w:sz="0" w:space="0" w:color="auto"/>
                <w:left w:val="none" w:sz="0" w:space="0" w:color="auto"/>
                <w:bottom w:val="none" w:sz="0" w:space="0" w:color="auto"/>
                <w:right w:val="none" w:sz="0" w:space="0" w:color="auto"/>
              </w:divBdr>
            </w:div>
          </w:divsChild>
        </w:div>
        <w:div w:id="1291740598">
          <w:marLeft w:val="0"/>
          <w:marRight w:val="0"/>
          <w:marTop w:val="0"/>
          <w:marBottom w:val="0"/>
          <w:divBdr>
            <w:top w:val="none" w:sz="0" w:space="0" w:color="auto"/>
            <w:left w:val="none" w:sz="0" w:space="0" w:color="auto"/>
            <w:bottom w:val="none" w:sz="0" w:space="0" w:color="auto"/>
            <w:right w:val="none" w:sz="0" w:space="0" w:color="auto"/>
          </w:divBdr>
          <w:divsChild>
            <w:div w:id="1798375803">
              <w:marLeft w:val="0"/>
              <w:marRight w:val="0"/>
              <w:marTop w:val="0"/>
              <w:marBottom w:val="0"/>
              <w:divBdr>
                <w:top w:val="none" w:sz="0" w:space="0" w:color="auto"/>
                <w:left w:val="none" w:sz="0" w:space="0" w:color="auto"/>
                <w:bottom w:val="none" w:sz="0" w:space="0" w:color="auto"/>
                <w:right w:val="none" w:sz="0" w:space="0" w:color="auto"/>
              </w:divBdr>
            </w:div>
          </w:divsChild>
        </w:div>
        <w:div w:id="630327770">
          <w:marLeft w:val="0"/>
          <w:marRight w:val="0"/>
          <w:marTop w:val="0"/>
          <w:marBottom w:val="0"/>
          <w:divBdr>
            <w:top w:val="none" w:sz="0" w:space="0" w:color="auto"/>
            <w:left w:val="none" w:sz="0" w:space="0" w:color="auto"/>
            <w:bottom w:val="none" w:sz="0" w:space="0" w:color="auto"/>
            <w:right w:val="none" w:sz="0" w:space="0" w:color="auto"/>
          </w:divBdr>
          <w:divsChild>
            <w:div w:id="58599654">
              <w:marLeft w:val="0"/>
              <w:marRight w:val="0"/>
              <w:marTop w:val="0"/>
              <w:marBottom w:val="0"/>
              <w:divBdr>
                <w:top w:val="none" w:sz="0" w:space="0" w:color="auto"/>
                <w:left w:val="none" w:sz="0" w:space="0" w:color="auto"/>
                <w:bottom w:val="none" w:sz="0" w:space="0" w:color="auto"/>
                <w:right w:val="none" w:sz="0" w:space="0" w:color="auto"/>
              </w:divBdr>
            </w:div>
          </w:divsChild>
        </w:div>
        <w:div w:id="1071468090">
          <w:marLeft w:val="0"/>
          <w:marRight w:val="0"/>
          <w:marTop w:val="0"/>
          <w:marBottom w:val="0"/>
          <w:divBdr>
            <w:top w:val="none" w:sz="0" w:space="0" w:color="auto"/>
            <w:left w:val="none" w:sz="0" w:space="0" w:color="auto"/>
            <w:bottom w:val="none" w:sz="0" w:space="0" w:color="auto"/>
            <w:right w:val="none" w:sz="0" w:space="0" w:color="auto"/>
          </w:divBdr>
          <w:divsChild>
            <w:div w:id="1020013152">
              <w:marLeft w:val="0"/>
              <w:marRight w:val="0"/>
              <w:marTop w:val="0"/>
              <w:marBottom w:val="0"/>
              <w:divBdr>
                <w:top w:val="none" w:sz="0" w:space="0" w:color="auto"/>
                <w:left w:val="none" w:sz="0" w:space="0" w:color="auto"/>
                <w:bottom w:val="none" w:sz="0" w:space="0" w:color="auto"/>
                <w:right w:val="none" w:sz="0" w:space="0" w:color="auto"/>
              </w:divBdr>
            </w:div>
          </w:divsChild>
        </w:div>
        <w:div w:id="782185619">
          <w:marLeft w:val="0"/>
          <w:marRight w:val="0"/>
          <w:marTop w:val="0"/>
          <w:marBottom w:val="0"/>
          <w:divBdr>
            <w:top w:val="none" w:sz="0" w:space="0" w:color="auto"/>
            <w:left w:val="none" w:sz="0" w:space="0" w:color="auto"/>
            <w:bottom w:val="none" w:sz="0" w:space="0" w:color="auto"/>
            <w:right w:val="none" w:sz="0" w:space="0" w:color="auto"/>
          </w:divBdr>
          <w:divsChild>
            <w:div w:id="319769356">
              <w:marLeft w:val="0"/>
              <w:marRight w:val="0"/>
              <w:marTop w:val="0"/>
              <w:marBottom w:val="0"/>
              <w:divBdr>
                <w:top w:val="none" w:sz="0" w:space="0" w:color="auto"/>
                <w:left w:val="none" w:sz="0" w:space="0" w:color="auto"/>
                <w:bottom w:val="none" w:sz="0" w:space="0" w:color="auto"/>
                <w:right w:val="none" w:sz="0" w:space="0" w:color="auto"/>
              </w:divBdr>
            </w:div>
          </w:divsChild>
        </w:div>
        <w:div w:id="1321235429">
          <w:marLeft w:val="0"/>
          <w:marRight w:val="0"/>
          <w:marTop w:val="0"/>
          <w:marBottom w:val="0"/>
          <w:divBdr>
            <w:top w:val="none" w:sz="0" w:space="0" w:color="auto"/>
            <w:left w:val="none" w:sz="0" w:space="0" w:color="auto"/>
            <w:bottom w:val="none" w:sz="0" w:space="0" w:color="auto"/>
            <w:right w:val="none" w:sz="0" w:space="0" w:color="auto"/>
          </w:divBdr>
          <w:divsChild>
            <w:div w:id="1421487342">
              <w:marLeft w:val="0"/>
              <w:marRight w:val="0"/>
              <w:marTop w:val="0"/>
              <w:marBottom w:val="0"/>
              <w:divBdr>
                <w:top w:val="none" w:sz="0" w:space="0" w:color="auto"/>
                <w:left w:val="none" w:sz="0" w:space="0" w:color="auto"/>
                <w:bottom w:val="none" w:sz="0" w:space="0" w:color="auto"/>
                <w:right w:val="none" w:sz="0" w:space="0" w:color="auto"/>
              </w:divBdr>
            </w:div>
          </w:divsChild>
        </w:div>
        <w:div w:id="756443270">
          <w:marLeft w:val="0"/>
          <w:marRight w:val="0"/>
          <w:marTop w:val="0"/>
          <w:marBottom w:val="0"/>
          <w:divBdr>
            <w:top w:val="none" w:sz="0" w:space="0" w:color="auto"/>
            <w:left w:val="none" w:sz="0" w:space="0" w:color="auto"/>
            <w:bottom w:val="none" w:sz="0" w:space="0" w:color="auto"/>
            <w:right w:val="none" w:sz="0" w:space="0" w:color="auto"/>
          </w:divBdr>
          <w:divsChild>
            <w:div w:id="860125877">
              <w:marLeft w:val="0"/>
              <w:marRight w:val="0"/>
              <w:marTop w:val="0"/>
              <w:marBottom w:val="0"/>
              <w:divBdr>
                <w:top w:val="none" w:sz="0" w:space="0" w:color="auto"/>
                <w:left w:val="none" w:sz="0" w:space="0" w:color="auto"/>
                <w:bottom w:val="none" w:sz="0" w:space="0" w:color="auto"/>
                <w:right w:val="none" w:sz="0" w:space="0" w:color="auto"/>
              </w:divBdr>
            </w:div>
          </w:divsChild>
        </w:div>
        <w:div w:id="1739938818">
          <w:marLeft w:val="0"/>
          <w:marRight w:val="0"/>
          <w:marTop w:val="0"/>
          <w:marBottom w:val="0"/>
          <w:divBdr>
            <w:top w:val="none" w:sz="0" w:space="0" w:color="auto"/>
            <w:left w:val="none" w:sz="0" w:space="0" w:color="auto"/>
            <w:bottom w:val="none" w:sz="0" w:space="0" w:color="auto"/>
            <w:right w:val="none" w:sz="0" w:space="0" w:color="auto"/>
          </w:divBdr>
          <w:divsChild>
            <w:div w:id="868838594">
              <w:marLeft w:val="0"/>
              <w:marRight w:val="0"/>
              <w:marTop w:val="0"/>
              <w:marBottom w:val="0"/>
              <w:divBdr>
                <w:top w:val="none" w:sz="0" w:space="0" w:color="auto"/>
                <w:left w:val="none" w:sz="0" w:space="0" w:color="auto"/>
                <w:bottom w:val="none" w:sz="0" w:space="0" w:color="auto"/>
                <w:right w:val="none" w:sz="0" w:space="0" w:color="auto"/>
              </w:divBdr>
            </w:div>
          </w:divsChild>
        </w:div>
        <w:div w:id="612323685">
          <w:marLeft w:val="0"/>
          <w:marRight w:val="0"/>
          <w:marTop w:val="0"/>
          <w:marBottom w:val="0"/>
          <w:divBdr>
            <w:top w:val="none" w:sz="0" w:space="0" w:color="auto"/>
            <w:left w:val="none" w:sz="0" w:space="0" w:color="auto"/>
            <w:bottom w:val="none" w:sz="0" w:space="0" w:color="auto"/>
            <w:right w:val="none" w:sz="0" w:space="0" w:color="auto"/>
          </w:divBdr>
          <w:divsChild>
            <w:div w:id="12322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hkol@um.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uaci@um.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lhkol@um.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606</ap:TotalTime>
  <ap:Pages>8</ap:Pages>
  <ap:Words>2460</ap:Words>
  <ap:Characters>14027</ap:Characters>
  <ap:Application>Microsoft Office Word</ap:Application>
  <ap:DocSecurity>0</ap:DocSecurity>
  <ap:Lines>116</ap:Lines>
  <ap:Paragraphs>32</ap:Paragraphs>
  <ap:ScaleCrop>false</ap:ScaleCrop>
  <ap:HeadingPairs>
    <vt:vector baseType="variant" size="4">
      <vt:variant>
        <vt:lpstr>Title</vt:lpstr>
      </vt:variant>
      <vt:variant>
        <vt:i4>1</vt:i4>
      </vt:variant>
      <vt:variant>
        <vt:lpstr>Назва</vt:lpstr>
      </vt:variant>
      <vt:variant>
        <vt:i4>1</vt:i4>
      </vt:variant>
    </vt:vector>
  </ap:HeadingPairs>
  <ap:TitlesOfParts>
    <vt:vector baseType="lpstr" size="2">
      <vt:lpstr/>
      <vt:lpstr/>
    </vt:vector>
  </ap:TitlesOfParts>
  <ap:Company/>
  <ap:LinksUpToDate>false</ap:LinksUpToDate>
  <ap:CharactersWithSpaces>16455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Dmytro Iakymchuk</dc:creator>
  <cp:lastModifiedBy>Olha Kolodochka</cp:lastModifiedBy>
  <cp:revision>19</cp:revision>
  <dcterms:created xsi:type="dcterms:W3CDTF">2025-03-05T14:05:00Z</dcterms:created>
  <dcterms:modified xsi:type="dcterms:W3CDTF">2025-07-16T10:22:00Z</dcterms:modified>
</cp:coreProperties>
</file>