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45967" w14:textId="440F1A58" w:rsidR="00DF3F08" w:rsidRPr="00DB59A0" w:rsidRDefault="00FD0131" w:rsidP="00DB59A0">
      <w:pPr>
        <w:pStyle w:val="Annexetitle"/>
        <w:spacing w:after="0" w:line="276" w:lineRule="auto"/>
        <w:rPr>
          <w:sz w:val="32"/>
          <w:szCs w:val="32"/>
        </w:rPr>
      </w:pPr>
      <w:bookmarkStart w:id="0" w:name="_GoBack"/>
      <w:bookmarkEnd w:id="0"/>
      <w:r w:rsidRPr="00DB59A0">
        <w:rPr>
          <w:sz w:val="32"/>
          <w:szCs w:val="32"/>
        </w:rPr>
        <w:t>TERMS OF REFERENCE</w:t>
      </w:r>
    </w:p>
    <w:p w14:paraId="3427BA49" w14:textId="121AB97F" w:rsidR="00DF3F08" w:rsidRPr="00DB59A0" w:rsidRDefault="00012A46" w:rsidP="00DB59A0">
      <w:pPr>
        <w:pStyle w:val="ListParagraph"/>
        <w:suppressAutoHyphens/>
        <w:spacing w:line="276" w:lineRule="auto"/>
        <w:ind w:left="0"/>
        <w:contextualSpacing w:val="0"/>
        <w:jc w:val="center"/>
        <w:rPr>
          <w:rFonts w:ascii="Verdana" w:hAnsi="Verdana" w:cstheme="minorHAnsi"/>
          <w:b/>
          <w:sz w:val="32"/>
          <w:szCs w:val="32"/>
          <w:lang w:val="en-GB" w:eastAsia="en-GB"/>
        </w:rPr>
      </w:pPr>
      <w:r w:rsidRPr="00DB59A0">
        <w:rPr>
          <w:rFonts w:ascii="Verdana" w:hAnsi="Verdana" w:cstheme="minorHAnsi"/>
          <w:b/>
          <w:sz w:val="32"/>
          <w:szCs w:val="32"/>
          <w:lang w:val="en-GB" w:eastAsia="en-GB"/>
        </w:rPr>
        <w:t xml:space="preserve">Legal </w:t>
      </w:r>
      <w:r w:rsidR="00540E20">
        <w:rPr>
          <w:rFonts w:ascii="Verdana" w:hAnsi="Verdana" w:cstheme="minorHAnsi"/>
          <w:b/>
          <w:sz w:val="32"/>
          <w:szCs w:val="32"/>
          <w:lang w:val="en-GB" w:eastAsia="en-GB"/>
        </w:rPr>
        <w:t>analyst to the PCIE member</w:t>
      </w:r>
    </w:p>
    <w:p w14:paraId="7322407C" w14:textId="77777777" w:rsidR="00BE0579" w:rsidRDefault="00BE0579" w:rsidP="00DB59A0">
      <w:pPr>
        <w:spacing w:after="0"/>
        <w:jc w:val="both"/>
        <w:rPr>
          <w:rFonts w:ascii="Verdana" w:hAnsi="Verdana"/>
          <w:b/>
          <w:iCs/>
          <w:sz w:val="24"/>
          <w:szCs w:val="24"/>
          <w:lang w:val="en-GB"/>
        </w:rPr>
      </w:pPr>
    </w:p>
    <w:p w14:paraId="0E8E58C1" w14:textId="2957E66E" w:rsidR="00DB59A0" w:rsidRPr="00DB59A0" w:rsidRDefault="00DB59A0" w:rsidP="00DB59A0">
      <w:pPr>
        <w:spacing w:after="0"/>
        <w:jc w:val="both"/>
        <w:rPr>
          <w:rFonts w:ascii="Verdana" w:hAnsi="Verdana"/>
          <w:bCs/>
          <w:iCs/>
          <w:sz w:val="24"/>
          <w:szCs w:val="24"/>
          <w:lang w:val="en-US"/>
        </w:rPr>
      </w:pPr>
      <w:r>
        <w:rPr>
          <w:rFonts w:ascii="Verdana" w:hAnsi="Verdana"/>
          <w:b/>
          <w:iCs/>
          <w:sz w:val="24"/>
          <w:szCs w:val="24"/>
          <w:lang w:val="en-GB"/>
        </w:rPr>
        <w:t xml:space="preserve">Deadline for applications: </w:t>
      </w:r>
      <w:r w:rsidR="00540E20">
        <w:rPr>
          <w:rFonts w:ascii="Verdana" w:hAnsi="Verdana"/>
          <w:b/>
          <w:bCs/>
          <w:sz w:val="24"/>
          <w:szCs w:val="24"/>
          <w:lang w:val="en-GB"/>
        </w:rPr>
        <w:t>31</w:t>
      </w:r>
      <w:r w:rsidRPr="00DB59A0">
        <w:rPr>
          <w:rFonts w:ascii="Verdana" w:hAnsi="Verdana"/>
          <w:b/>
          <w:bCs/>
          <w:sz w:val="24"/>
          <w:szCs w:val="24"/>
        </w:rPr>
        <w:t xml:space="preserve"> </w:t>
      </w:r>
      <w:r w:rsidR="00540E20">
        <w:rPr>
          <w:rFonts w:ascii="Verdana" w:hAnsi="Verdana"/>
          <w:b/>
          <w:bCs/>
          <w:sz w:val="24"/>
          <w:szCs w:val="24"/>
          <w:lang w:val="en-GB"/>
        </w:rPr>
        <w:t>October</w:t>
      </w:r>
      <w:r w:rsidRPr="00DB59A0">
        <w:rPr>
          <w:rFonts w:ascii="Verdana" w:hAnsi="Verdana"/>
          <w:b/>
          <w:bCs/>
          <w:sz w:val="24"/>
          <w:szCs w:val="24"/>
        </w:rPr>
        <w:t xml:space="preserve"> 2024 17:00 Kyiv </w:t>
      </w:r>
      <w:proofErr w:type="spellStart"/>
      <w:r w:rsidRPr="00DB59A0">
        <w:rPr>
          <w:rFonts w:ascii="Verdana" w:hAnsi="Verdana"/>
          <w:b/>
          <w:bCs/>
          <w:sz w:val="24"/>
          <w:szCs w:val="24"/>
        </w:rPr>
        <w:t>time</w:t>
      </w:r>
      <w:proofErr w:type="spellEnd"/>
    </w:p>
    <w:p w14:paraId="55F2F25E" w14:textId="77777777" w:rsidR="00DB59A0" w:rsidRPr="00DB59A0" w:rsidRDefault="00DB59A0" w:rsidP="00DB59A0">
      <w:pPr>
        <w:spacing w:after="0"/>
        <w:jc w:val="both"/>
        <w:rPr>
          <w:rFonts w:ascii="Verdana" w:hAnsi="Verdana"/>
          <w:b/>
          <w:iCs/>
          <w:sz w:val="24"/>
          <w:szCs w:val="24"/>
          <w:lang w:val="en-GB"/>
        </w:rPr>
      </w:pPr>
    </w:p>
    <w:p w14:paraId="0EF70546" w14:textId="234BE3AA" w:rsidR="002B3D8F" w:rsidRPr="00DB59A0" w:rsidRDefault="00FD0131" w:rsidP="00DB59A0">
      <w:pPr>
        <w:pStyle w:val="ListParagraph"/>
        <w:numPr>
          <w:ilvl w:val="0"/>
          <w:numId w:val="40"/>
        </w:numPr>
        <w:spacing w:line="276" w:lineRule="auto"/>
        <w:jc w:val="both"/>
        <w:rPr>
          <w:rFonts w:ascii="Verdana" w:eastAsiaTheme="minorHAnsi" w:hAnsi="Verdana" w:cstheme="minorHAnsi"/>
          <w:b/>
          <w:bCs/>
          <w:lang w:val="en-GB" w:eastAsia="en-US"/>
        </w:rPr>
      </w:pPr>
      <w:r w:rsidRPr="00DB59A0">
        <w:rPr>
          <w:rFonts w:ascii="Verdana" w:eastAsiaTheme="minorHAnsi" w:hAnsi="Verdana" w:cstheme="minorHAnsi"/>
          <w:b/>
          <w:bCs/>
          <w:lang w:val="en-GB" w:eastAsia="en-US"/>
        </w:rPr>
        <w:t>Background</w:t>
      </w:r>
    </w:p>
    <w:p w14:paraId="5CDECA6C" w14:textId="77777777" w:rsidR="002B3D8F" w:rsidRPr="00DB59A0" w:rsidRDefault="002B3D8F" w:rsidP="00DB59A0">
      <w:pPr>
        <w:spacing w:after="0"/>
        <w:rPr>
          <w:rFonts w:ascii="Verdana" w:hAnsi="Verdana" w:cstheme="minorHAnsi"/>
          <w:sz w:val="24"/>
          <w:szCs w:val="24"/>
        </w:rPr>
      </w:pPr>
      <w:r w:rsidRPr="003B7519">
        <w:rPr>
          <w:rFonts w:ascii="Verdana" w:hAnsi="Verdana" w:cstheme="minorHAnsi"/>
          <w:sz w:val="24"/>
          <w:szCs w:val="24"/>
          <w:lang w:val="en-GB"/>
        </w:rPr>
        <w:t>The European Union Anti-Corruption Initiative in Ukraine (EUACI) Phase III is the largest support program from the European Union (EU) focused on anti-corruption efforts in Ukraine. It is co-funded by the EU and implemented by the Danish Ministry of Foreign Affairs. Scheduled for the 2024-2027 period, the program includes the High Anti-Corruption Court (HACC) among its beneficiaries.</w:t>
      </w:r>
    </w:p>
    <w:p w14:paraId="6A0875B6" w14:textId="77777777" w:rsidR="002B3D8F" w:rsidRPr="00DB59A0" w:rsidRDefault="002B3D8F" w:rsidP="00DB59A0">
      <w:pPr>
        <w:spacing w:after="0"/>
        <w:rPr>
          <w:rFonts w:ascii="Verdana" w:hAnsi="Verdana" w:cstheme="minorHAnsi"/>
          <w:sz w:val="24"/>
          <w:szCs w:val="24"/>
          <w:lang w:val="en-GB"/>
        </w:rPr>
      </w:pPr>
    </w:p>
    <w:p w14:paraId="6198B735" w14:textId="093A50AD" w:rsidR="002B3D8F" w:rsidRPr="00DB59A0" w:rsidRDefault="002B3D8F" w:rsidP="00DB59A0">
      <w:pPr>
        <w:spacing w:after="0"/>
        <w:jc w:val="both"/>
        <w:rPr>
          <w:rFonts w:ascii="Verdana" w:hAnsi="Verdana" w:cstheme="minorHAnsi"/>
          <w:sz w:val="24"/>
          <w:szCs w:val="24"/>
        </w:rPr>
      </w:pPr>
      <w:r w:rsidRPr="00DB59A0">
        <w:rPr>
          <w:rFonts w:ascii="Verdana" w:hAnsi="Verdana" w:cstheme="minorHAnsi"/>
          <w:sz w:val="24"/>
          <w:szCs w:val="24"/>
          <w:lang w:val="en-GB"/>
        </w:rPr>
        <w:t>On 23 November 2023, the High Qualification Commission of Judges of Ukraine (HQCJ) announced a competition for 25 vacant positions at the High Anti-Corruption Court (HACC): 15 for the first instance court and 10 for the HACC Appeal Chamber. Upon the consideration of the candidate applications, the HQCJ admitted 161 candidates to the competition (100 – to the first instance, 61 – to the appeal instance).</w:t>
      </w:r>
    </w:p>
    <w:p w14:paraId="3AB96244" w14:textId="77777777" w:rsidR="002B3D8F" w:rsidRPr="00DB59A0" w:rsidRDefault="002B3D8F" w:rsidP="00DB59A0">
      <w:pPr>
        <w:spacing w:after="0"/>
        <w:jc w:val="both"/>
        <w:rPr>
          <w:rFonts w:ascii="Verdana" w:hAnsi="Verdana" w:cstheme="minorHAnsi"/>
          <w:sz w:val="24"/>
          <w:szCs w:val="24"/>
          <w:lang w:val="en-GB"/>
        </w:rPr>
      </w:pPr>
    </w:p>
    <w:p w14:paraId="73A400BA" w14:textId="77777777" w:rsidR="002B541D" w:rsidRDefault="002B3D8F" w:rsidP="00DB59A0">
      <w:pPr>
        <w:spacing w:after="0"/>
        <w:jc w:val="both"/>
        <w:rPr>
          <w:rFonts w:ascii="Verdana" w:hAnsi="Verdana" w:cstheme="minorHAnsi"/>
          <w:sz w:val="24"/>
          <w:szCs w:val="24"/>
          <w:lang w:val="en-US"/>
        </w:rPr>
      </w:pPr>
      <w:r w:rsidRPr="00DB59A0">
        <w:rPr>
          <w:rFonts w:ascii="Verdana" w:hAnsi="Verdana" w:cstheme="minorHAnsi"/>
          <w:sz w:val="24"/>
          <w:szCs w:val="24"/>
          <w:lang w:val="en-GB"/>
        </w:rPr>
        <w:t xml:space="preserve">To assist the HQCJ in selecting HACC judges, the Law on HACC established the Public Council of International Experts (PCIE). </w:t>
      </w:r>
      <w:r w:rsidR="002B541D" w:rsidRPr="00DB59A0">
        <w:rPr>
          <w:rFonts w:ascii="Verdana" w:hAnsi="Verdana" w:cstheme="minorHAnsi"/>
          <w:sz w:val="24"/>
          <w:szCs w:val="24"/>
          <w:lang w:val="en-GB"/>
        </w:rPr>
        <w:t>The PCIE consists of six members appointed by the HQCJ for a two-year term from candidates proposed by international organizations involved in anti-corruption initiatives in Ukraine</w:t>
      </w:r>
      <w:r w:rsidR="002B541D" w:rsidRPr="00DB59A0">
        <w:rPr>
          <w:rFonts w:ascii="Verdana" w:hAnsi="Verdana" w:cstheme="minorHAnsi"/>
          <w:sz w:val="24"/>
          <w:szCs w:val="24"/>
          <w:lang w:val="uk-UA"/>
        </w:rPr>
        <w:t xml:space="preserve">. </w:t>
      </w:r>
    </w:p>
    <w:p w14:paraId="3E8D5EDF" w14:textId="77777777" w:rsidR="00DB59A0" w:rsidRPr="00DB59A0" w:rsidRDefault="00DB59A0" w:rsidP="00DB59A0">
      <w:pPr>
        <w:spacing w:after="0"/>
        <w:jc w:val="both"/>
        <w:rPr>
          <w:rFonts w:ascii="Verdana" w:hAnsi="Verdana" w:cstheme="minorHAnsi"/>
          <w:sz w:val="24"/>
          <w:szCs w:val="24"/>
          <w:lang w:val="en-US"/>
        </w:rPr>
      </w:pPr>
    </w:p>
    <w:p w14:paraId="76B019E8" w14:textId="0F420AC6" w:rsidR="002B3D8F" w:rsidRDefault="002B541D" w:rsidP="00DB59A0">
      <w:pPr>
        <w:spacing w:after="0"/>
        <w:jc w:val="both"/>
        <w:rPr>
          <w:rFonts w:ascii="Verdana" w:hAnsi="Verdana" w:cs="Times New Roman"/>
          <w:sz w:val="24"/>
          <w:szCs w:val="24"/>
          <w:lang w:val="en-US"/>
        </w:rPr>
      </w:pPr>
      <w:proofErr w:type="spellStart"/>
      <w:r w:rsidRPr="00DB59A0">
        <w:rPr>
          <w:rFonts w:ascii="Verdana" w:hAnsi="Verdana" w:cs="Times New Roman"/>
          <w:sz w:val="24"/>
          <w:szCs w:val="24"/>
        </w:rPr>
        <w:t>According</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to</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part</w:t>
      </w:r>
      <w:proofErr w:type="spellEnd"/>
      <w:r w:rsidRPr="00DB59A0">
        <w:rPr>
          <w:rFonts w:ascii="Verdana" w:hAnsi="Verdana" w:cs="Times New Roman"/>
          <w:sz w:val="24"/>
          <w:szCs w:val="24"/>
        </w:rPr>
        <w:t xml:space="preserve"> 4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Article</w:t>
      </w:r>
      <w:proofErr w:type="spellEnd"/>
      <w:r w:rsidRPr="00DB59A0">
        <w:rPr>
          <w:rFonts w:ascii="Verdana" w:hAnsi="Verdana" w:cs="Times New Roman"/>
          <w:sz w:val="24"/>
          <w:szCs w:val="24"/>
        </w:rPr>
        <w:t xml:space="preserve"> 8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Law</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on</w:t>
      </w:r>
      <w:proofErr w:type="spellEnd"/>
      <w:r w:rsidRPr="00DB59A0">
        <w:rPr>
          <w:rFonts w:ascii="Verdana" w:hAnsi="Verdana" w:cs="Times New Roman"/>
          <w:sz w:val="24"/>
          <w:szCs w:val="24"/>
        </w:rPr>
        <w:t xml:space="preserve"> HACC,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PCIE </w:t>
      </w:r>
      <w:proofErr w:type="spellStart"/>
      <w:r w:rsidRPr="00DB59A0">
        <w:rPr>
          <w:rFonts w:ascii="Verdana" w:hAnsi="Verdana" w:cs="Times New Roman"/>
          <w:sz w:val="24"/>
          <w:szCs w:val="24"/>
        </w:rPr>
        <w:t>shall</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assist</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HQCJ in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establishment</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compliance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candidates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for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positions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HACC </w:t>
      </w:r>
      <w:proofErr w:type="spellStart"/>
      <w:r w:rsidRPr="00DB59A0">
        <w:rPr>
          <w:rFonts w:ascii="Verdana" w:hAnsi="Verdana" w:cs="Times New Roman"/>
          <w:sz w:val="24"/>
          <w:szCs w:val="24"/>
        </w:rPr>
        <w:t>judges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with</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criteria</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integrity (</w:t>
      </w:r>
      <w:proofErr w:type="spellStart"/>
      <w:r w:rsidRPr="00DB59A0">
        <w:rPr>
          <w:rFonts w:ascii="Verdana" w:hAnsi="Verdana" w:cs="Times New Roman"/>
          <w:sz w:val="24"/>
          <w:szCs w:val="24"/>
        </w:rPr>
        <w:t>moral</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honesty</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incorruptibility</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for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purposes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qualification</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assessment</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namely</w:t>
      </w:r>
      <w:proofErr w:type="spellEnd"/>
      <w:r w:rsidRPr="00DB59A0">
        <w:rPr>
          <w:rFonts w:ascii="Verdana" w:hAnsi="Verdana" w:cs="Times New Roman"/>
          <w:sz w:val="24"/>
          <w:szCs w:val="24"/>
        </w:rPr>
        <w:t xml:space="preserve"> in </w:t>
      </w:r>
      <w:proofErr w:type="spellStart"/>
      <w:r w:rsidRPr="00DB59A0">
        <w:rPr>
          <w:rFonts w:ascii="Verdana" w:hAnsi="Verdana" w:cs="Times New Roman"/>
          <w:sz w:val="24"/>
          <w:szCs w:val="24"/>
        </w:rPr>
        <w:t>terms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lawfulness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origin</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sources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candidate’s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property</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correspondence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standard</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living</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candidate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his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her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family</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members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with</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declared</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income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correspondence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candidate’s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lifestyle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to</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his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her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status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knowledge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and</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practical</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skills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that</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lastRenderedPageBreak/>
        <w:t>candidate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possesses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for</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consideration</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cases</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within</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the</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jurisdiction</w:t>
      </w:r>
      <w:proofErr w:type="spellEnd"/>
      <w:r w:rsidRPr="00DB59A0">
        <w:rPr>
          <w:rFonts w:ascii="Verdana" w:hAnsi="Verdana" w:cs="Times New Roman"/>
          <w:sz w:val="24"/>
          <w:szCs w:val="24"/>
        </w:rPr>
        <w:t xml:space="preserve"> </w:t>
      </w:r>
      <w:proofErr w:type="spellStart"/>
      <w:r w:rsidRPr="00DB59A0">
        <w:rPr>
          <w:rFonts w:ascii="Verdana" w:hAnsi="Verdana" w:cs="Times New Roman"/>
          <w:sz w:val="24"/>
          <w:szCs w:val="24"/>
        </w:rPr>
        <w:t>of</w:t>
      </w:r>
      <w:proofErr w:type="spellEnd"/>
      <w:r w:rsidRPr="00DB59A0">
        <w:rPr>
          <w:rFonts w:ascii="Verdana" w:hAnsi="Verdana" w:cs="Times New Roman"/>
          <w:sz w:val="24"/>
          <w:szCs w:val="24"/>
        </w:rPr>
        <w:t xml:space="preserve"> HACC.</w:t>
      </w:r>
    </w:p>
    <w:p w14:paraId="684D01CD" w14:textId="77777777" w:rsidR="004E1624" w:rsidRPr="004E1624" w:rsidRDefault="004E1624" w:rsidP="00DB59A0">
      <w:pPr>
        <w:spacing w:after="0"/>
        <w:jc w:val="both"/>
        <w:rPr>
          <w:rFonts w:ascii="Verdana" w:hAnsi="Verdana" w:cstheme="minorHAnsi"/>
          <w:sz w:val="24"/>
          <w:szCs w:val="24"/>
          <w:lang w:val="en-US"/>
        </w:rPr>
      </w:pPr>
    </w:p>
    <w:p w14:paraId="5BF7B672" w14:textId="1F7C90EE" w:rsidR="002B541D" w:rsidRDefault="002B541D" w:rsidP="00DB59A0">
      <w:pPr>
        <w:spacing w:after="0"/>
        <w:jc w:val="both"/>
        <w:rPr>
          <w:rFonts w:ascii="Verdana" w:hAnsi="Verdana" w:cstheme="minorHAnsi"/>
          <w:sz w:val="24"/>
          <w:szCs w:val="24"/>
          <w:lang w:val="en-GB"/>
        </w:rPr>
      </w:pPr>
      <w:r w:rsidRPr="00DB59A0">
        <w:rPr>
          <w:rFonts w:ascii="Verdana" w:hAnsi="Verdana" w:cstheme="minorHAnsi"/>
          <w:sz w:val="24"/>
          <w:szCs w:val="24"/>
          <w:lang w:val="en-GB"/>
        </w:rPr>
        <w:t xml:space="preserve">On 29 April 2024, the HQCJ, by decision  № 111/зп-24, appointed </w:t>
      </w:r>
      <w:hyperlink r:id="rId8" w:history="1">
        <w:r w:rsidRPr="00DB59A0">
          <w:rPr>
            <w:rStyle w:val="Hyperlink"/>
            <w:rFonts w:ascii="Verdana" w:hAnsi="Verdana" w:cstheme="minorHAnsi"/>
            <w:sz w:val="24"/>
            <w:szCs w:val="24"/>
            <w:lang w:val="en-GB"/>
          </w:rPr>
          <w:t>the second composition</w:t>
        </w:r>
      </w:hyperlink>
      <w:r w:rsidRPr="00DB59A0">
        <w:rPr>
          <w:rFonts w:ascii="Verdana" w:hAnsi="Verdana" w:cstheme="minorHAnsi"/>
          <w:sz w:val="24"/>
          <w:szCs w:val="24"/>
          <w:lang w:val="en-GB"/>
        </w:rPr>
        <w:t xml:space="preserve"> of the PCIE.</w:t>
      </w:r>
    </w:p>
    <w:p w14:paraId="730D10B8" w14:textId="77777777" w:rsidR="004E1624" w:rsidRPr="00DB59A0" w:rsidRDefault="004E1624" w:rsidP="00DB59A0">
      <w:pPr>
        <w:spacing w:after="0"/>
        <w:jc w:val="both"/>
        <w:rPr>
          <w:rFonts w:ascii="Verdana" w:eastAsia="Verdana" w:hAnsi="Verdana" w:cs="Verdana"/>
          <w:noProof/>
          <w:sz w:val="24"/>
          <w:szCs w:val="24"/>
          <w:lang w:val="en-US"/>
        </w:rPr>
      </w:pPr>
    </w:p>
    <w:p w14:paraId="066040EE" w14:textId="4AC95C2A" w:rsidR="002B3D8F" w:rsidRPr="00DB59A0" w:rsidRDefault="00ED4A2B" w:rsidP="00DB59A0">
      <w:pPr>
        <w:spacing w:after="0"/>
        <w:jc w:val="both"/>
        <w:rPr>
          <w:rFonts w:ascii="Verdana" w:hAnsi="Verdana" w:cstheme="minorHAnsi"/>
          <w:sz w:val="24"/>
          <w:szCs w:val="24"/>
          <w:lang w:val="en-GB"/>
        </w:rPr>
      </w:pPr>
      <w:r w:rsidRPr="00DB59A0">
        <w:rPr>
          <w:rFonts w:ascii="Verdana" w:hAnsi="Verdana" w:cstheme="minorHAnsi"/>
          <w:sz w:val="24"/>
          <w:szCs w:val="24"/>
          <w:lang w:val="en-GB"/>
        </w:rPr>
        <w:t xml:space="preserve">The EUACI </w:t>
      </w:r>
      <w:r w:rsidR="002B541D" w:rsidRPr="00DB59A0">
        <w:rPr>
          <w:rFonts w:ascii="Verdana" w:hAnsi="Verdana" w:cstheme="minorHAnsi"/>
          <w:sz w:val="24"/>
          <w:szCs w:val="24"/>
          <w:lang w:val="en-GB"/>
        </w:rPr>
        <w:t xml:space="preserve">is one of the international technical assistance projects </w:t>
      </w:r>
      <w:r w:rsidR="00F019DD" w:rsidRPr="00DB59A0">
        <w:rPr>
          <w:rFonts w:ascii="Verdana" w:hAnsi="Verdana" w:cstheme="minorHAnsi"/>
          <w:sz w:val="24"/>
          <w:szCs w:val="24"/>
          <w:lang w:val="en-GB"/>
        </w:rPr>
        <w:t xml:space="preserve">in Ukraine </w:t>
      </w:r>
      <w:r w:rsidR="002B541D" w:rsidRPr="00DB59A0">
        <w:rPr>
          <w:rFonts w:ascii="Verdana" w:hAnsi="Verdana" w:cstheme="minorHAnsi"/>
          <w:sz w:val="24"/>
          <w:szCs w:val="24"/>
          <w:lang w:val="en-GB"/>
        </w:rPr>
        <w:t xml:space="preserve">that </w:t>
      </w:r>
      <w:r w:rsidR="004E1624">
        <w:rPr>
          <w:rFonts w:ascii="Verdana" w:hAnsi="Verdana" w:cstheme="minorHAnsi"/>
          <w:sz w:val="24"/>
          <w:szCs w:val="24"/>
          <w:lang w:val="en-GB"/>
        </w:rPr>
        <w:t>will support</w:t>
      </w:r>
      <w:r w:rsidR="002B541D" w:rsidRPr="00DB59A0">
        <w:rPr>
          <w:rFonts w:ascii="Verdana" w:hAnsi="Verdana" w:cstheme="minorHAnsi"/>
          <w:sz w:val="24"/>
          <w:szCs w:val="24"/>
          <w:lang w:val="en-GB"/>
        </w:rPr>
        <w:t xml:space="preserve"> the work of the PCIE and its Secretariat. </w:t>
      </w:r>
    </w:p>
    <w:p w14:paraId="0B8E5A3D" w14:textId="77777777" w:rsidR="00F019DD" w:rsidRPr="00DB59A0" w:rsidRDefault="00F019DD" w:rsidP="00DB59A0">
      <w:pPr>
        <w:shd w:val="clear" w:color="auto" w:fill="FFFFFF"/>
        <w:spacing w:after="0"/>
        <w:jc w:val="both"/>
        <w:rPr>
          <w:rFonts w:ascii="Verdana" w:eastAsia="Verdana" w:hAnsi="Verdana" w:cs="Verdana"/>
          <w:noProof/>
          <w:sz w:val="24"/>
          <w:szCs w:val="24"/>
          <w:lang w:val="en-US"/>
        </w:rPr>
      </w:pPr>
    </w:p>
    <w:p w14:paraId="541F4282" w14:textId="4BD4E18F" w:rsidR="00DF3F08" w:rsidRPr="00DB59A0" w:rsidRDefault="00FD0131" w:rsidP="00DB59A0">
      <w:pPr>
        <w:pStyle w:val="ListParagraph"/>
        <w:numPr>
          <w:ilvl w:val="0"/>
          <w:numId w:val="40"/>
        </w:numPr>
        <w:spacing w:line="276" w:lineRule="auto"/>
        <w:jc w:val="both"/>
        <w:rPr>
          <w:rFonts w:ascii="Verdana" w:eastAsiaTheme="minorHAnsi" w:hAnsi="Verdana" w:cstheme="minorHAnsi"/>
          <w:b/>
          <w:bCs/>
          <w:lang w:val="en-GB" w:eastAsia="en-US"/>
        </w:rPr>
      </w:pPr>
      <w:r w:rsidRPr="00DB59A0">
        <w:rPr>
          <w:rFonts w:ascii="Verdana" w:eastAsiaTheme="minorHAnsi" w:hAnsi="Verdana" w:cstheme="minorHAnsi"/>
          <w:b/>
          <w:bCs/>
          <w:lang w:val="en-GB" w:eastAsia="en-US"/>
        </w:rPr>
        <w:t>Objective</w:t>
      </w:r>
    </w:p>
    <w:p w14:paraId="7D23DE82" w14:textId="70452943" w:rsidR="008E5C6C" w:rsidRPr="00DB59A0" w:rsidRDefault="00F019DD" w:rsidP="00DB59A0">
      <w:pPr>
        <w:spacing w:after="0"/>
        <w:jc w:val="both"/>
        <w:rPr>
          <w:rFonts w:ascii="Verdana" w:hAnsi="Verdana" w:cstheme="minorHAnsi"/>
          <w:sz w:val="24"/>
          <w:szCs w:val="24"/>
          <w:lang w:val="en-GB"/>
        </w:rPr>
      </w:pPr>
      <w:r w:rsidRPr="00DB59A0">
        <w:rPr>
          <w:rFonts w:ascii="Verdana" w:hAnsi="Verdana" w:cstheme="minorHAnsi"/>
          <w:sz w:val="24"/>
          <w:szCs w:val="24"/>
          <w:lang w:val="en-GB"/>
        </w:rPr>
        <w:t>The objective of this assignment is to assist the PCIE members in evaluating the integrity and professionalism of HACC judicial candidates, as well as to provide additional legal support when necessary.</w:t>
      </w:r>
    </w:p>
    <w:p w14:paraId="41BABACF" w14:textId="77777777" w:rsidR="00F019DD" w:rsidRPr="00DB59A0" w:rsidRDefault="00F019DD" w:rsidP="00DB59A0">
      <w:pPr>
        <w:spacing w:after="0"/>
        <w:jc w:val="both"/>
        <w:rPr>
          <w:rFonts w:ascii="Verdana" w:hAnsi="Verdana"/>
          <w:sz w:val="24"/>
          <w:szCs w:val="24"/>
          <w:lang w:val="en-US"/>
        </w:rPr>
      </w:pPr>
    </w:p>
    <w:p w14:paraId="4FF558D3" w14:textId="79C4363F" w:rsidR="00932DBC" w:rsidRPr="00DB59A0" w:rsidRDefault="00FD0131" w:rsidP="00DB59A0">
      <w:pPr>
        <w:pStyle w:val="ListParagraph"/>
        <w:numPr>
          <w:ilvl w:val="0"/>
          <w:numId w:val="40"/>
        </w:numPr>
        <w:spacing w:line="276" w:lineRule="auto"/>
        <w:jc w:val="both"/>
        <w:rPr>
          <w:rFonts w:ascii="Verdana" w:hAnsi="Verdana" w:cs="Arial"/>
          <w:b/>
          <w:color w:val="222222"/>
          <w:lang w:val="en-GB" w:eastAsia="uk-UA"/>
        </w:rPr>
      </w:pPr>
      <w:r w:rsidRPr="00DB59A0">
        <w:rPr>
          <w:rFonts w:ascii="Verdana" w:eastAsiaTheme="minorHAnsi" w:hAnsi="Verdana" w:cstheme="minorHAnsi"/>
          <w:b/>
          <w:bCs/>
          <w:lang w:val="en-GB" w:eastAsia="en-US"/>
        </w:rPr>
        <w:t>Scope of work</w:t>
      </w:r>
    </w:p>
    <w:p w14:paraId="3EE0B0C7" w14:textId="451789FE" w:rsidR="009A4C01" w:rsidRPr="00DB59A0" w:rsidRDefault="00D31297" w:rsidP="00DB59A0">
      <w:pPr>
        <w:shd w:val="clear" w:color="auto" w:fill="FFFFFF"/>
        <w:spacing w:after="0"/>
        <w:jc w:val="both"/>
        <w:rPr>
          <w:rFonts w:ascii="Verdana" w:hAnsi="Verdana" w:cstheme="minorHAnsi"/>
          <w:sz w:val="24"/>
          <w:szCs w:val="24"/>
          <w:lang w:val="en-GB"/>
        </w:rPr>
      </w:pPr>
      <w:r w:rsidRPr="00DB59A0">
        <w:rPr>
          <w:rFonts w:ascii="Verdana" w:hAnsi="Verdana" w:cstheme="minorHAnsi"/>
          <w:sz w:val="24"/>
          <w:szCs w:val="24"/>
          <w:lang w:val="en-GB"/>
        </w:rPr>
        <w:t>A</w:t>
      </w:r>
      <w:r w:rsidR="00932DBC" w:rsidRPr="00DB59A0">
        <w:rPr>
          <w:rFonts w:ascii="Verdana" w:hAnsi="Verdana" w:cstheme="minorHAnsi"/>
          <w:sz w:val="24"/>
          <w:szCs w:val="24"/>
          <w:lang w:val="en-GB"/>
        </w:rPr>
        <w:t>nalyst</w:t>
      </w:r>
      <w:r w:rsidRPr="00DB59A0">
        <w:rPr>
          <w:rFonts w:ascii="Verdana" w:hAnsi="Verdana" w:cstheme="minorHAnsi"/>
          <w:sz w:val="24"/>
          <w:szCs w:val="24"/>
          <w:lang w:val="en-GB"/>
        </w:rPr>
        <w:t xml:space="preserve"> </w:t>
      </w:r>
      <w:r w:rsidR="00540E20">
        <w:rPr>
          <w:rFonts w:ascii="Verdana" w:hAnsi="Verdana" w:cstheme="minorHAnsi"/>
          <w:sz w:val="24"/>
          <w:szCs w:val="24"/>
          <w:lang w:val="en-GB"/>
        </w:rPr>
        <w:t>is</w:t>
      </w:r>
      <w:r w:rsidR="00932DBC" w:rsidRPr="00DB59A0">
        <w:rPr>
          <w:rFonts w:ascii="Verdana" w:hAnsi="Verdana" w:cstheme="minorHAnsi"/>
          <w:sz w:val="24"/>
          <w:szCs w:val="24"/>
          <w:lang w:val="en-GB"/>
        </w:rPr>
        <w:t xml:space="preserve"> expected to:</w:t>
      </w:r>
    </w:p>
    <w:p w14:paraId="4CEA9457" w14:textId="26DBAA13" w:rsidR="009A4C0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Participate in training sessions (if applicable).</w:t>
      </w:r>
    </w:p>
    <w:p w14:paraId="5E49A379" w14:textId="6426C421" w:rsidR="009A4C0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 xml:space="preserve">Review and </w:t>
      </w:r>
      <w:r w:rsidR="002D7251" w:rsidRPr="00DB59A0">
        <w:rPr>
          <w:rFonts w:ascii="Verdana" w:hAnsi="Verdana" w:cstheme="minorHAnsi"/>
          <w:lang w:val="en-GB"/>
        </w:rPr>
        <w:t>suggest amendments to</w:t>
      </w:r>
      <w:r w:rsidRPr="00DB59A0">
        <w:rPr>
          <w:rFonts w:ascii="Verdana" w:hAnsi="Verdana" w:cstheme="minorHAnsi"/>
          <w:lang w:val="en-GB"/>
        </w:rPr>
        <w:t xml:space="preserve"> the rules of procedure and guidelines of the PCIE (if applicable).</w:t>
      </w:r>
    </w:p>
    <w:p w14:paraId="4A1138F1" w14:textId="0907E061" w:rsidR="009A4C0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proofErr w:type="spellStart"/>
      <w:r w:rsidRPr="00DB59A0">
        <w:rPr>
          <w:rFonts w:ascii="Verdana" w:hAnsi="Verdana" w:cstheme="minorHAnsi"/>
          <w:lang w:val="en-GB"/>
        </w:rPr>
        <w:t>Analyze</w:t>
      </w:r>
      <w:proofErr w:type="spellEnd"/>
      <w:r w:rsidRPr="00DB59A0">
        <w:rPr>
          <w:rFonts w:ascii="Verdana" w:hAnsi="Verdana" w:cstheme="minorHAnsi"/>
          <w:lang w:val="en-GB"/>
        </w:rPr>
        <w:t xml:space="preserve"> information on HACC candidates, focusing on their integrity and professional competence. This includes examining asset declarations, relevant open-source data, and information provided by third parties.</w:t>
      </w:r>
    </w:p>
    <w:p w14:paraId="11C2432E" w14:textId="4D26B3B0" w:rsidR="009A4C0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 xml:space="preserve">Draft questionnaires, analytical memos, information requests, </w:t>
      </w:r>
      <w:r w:rsidR="002D7251" w:rsidRPr="00DB59A0">
        <w:rPr>
          <w:rFonts w:ascii="Verdana" w:hAnsi="Verdana" w:cstheme="minorHAnsi"/>
          <w:lang w:val="en-GB"/>
        </w:rPr>
        <w:t>preliminary opinions, decisions, etc.</w:t>
      </w:r>
    </w:p>
    <w:p w14:paraId="34C84A36" w14:textId="1D122276" w:rsidR="009A4C01" w:rsidRPr="00DB59A0" w:rsidRDefault="002D725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Follow</w:t>
      </w:r>
      <w:r w:rsidR="009A4C01" w:rsidRPr="00DB59A0">
        <w:rPr>
          <w:rFonts w:ascii="Verdana" w:hAnsi="Verdana" w:cstheme="minorHAnsi"/>
          <w:lang w:val="en-GB"/>
        </w:rPr>
        <w:t xml:space="preserve"> </w:t>
      </w:r>
      <w:r w:rsidRPr="00DB59A0">
        <w:rPr>
          <w:rFonts w:ascii="Verdana" w:hAnsi="Verdana" w:cstheme="minorHAnsi"/>
          <w:lang w:val="en-GB"/>
        </w:rPr>
        <w:t xml:space="preserve">the PCIE meetings as well as </w:t>
      </w:r>
      <w:r w:rsidR="009A4C01" w:rsidRPr="00DB59A0">
        <w:rPr>
          <w:rFonts w:ascii="Verdana" w:hAnsi="Verdana" w:cstheme="minorHAnsi"/>
          <w:lang w:val="en-GB"/>
        </w:rPr>
        <w:t xml:space="preserve">Special Joint meetings of the PCIE </w:t>
      </w:r>
      <w:r w:rsidRPr="00DB59A0">
        <w:rPr>
          <w:rFonts w:ascii="Verdana" w:hAnsi="Verdana" w:cstheme="minorHAnsi"/>
          <w:lang w:val="en-GB"/>
        </w:rPr>
        <w:t>and</w:t>
      </w:r>
      <w:r w:rsidR="009A4C01" w:rsidRPr="00DB59A0">
        <w:rPr>
          <w:rFonts w:ascii="Verdana" w:hAnsi="Verdana" w:cstheme="minorHAnsi"/>
          <w:lang w:val="en-GB"/>
        </w:rPr>
        <w:t xml:space="preserve"> the HQCJ.</w:t>
      </w:r>
    </w:p>
    <w:p w14:paraId="13FF3A32" w14:textId="2DCD09B3" w:rsidR="009A4C0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Implement measures to protect restricted access information acquired through professional activities.</w:t>
      </w:r>
    </w:p>
    <w:p w14:paraId="41684AD6" w14:textId="3A167B7F" w:rsidR="009A4C0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Take steps to avoid conflicts of interest or any appearance of partiality.</w:t>
      </w:r>
    </w:p>
    <w:p w14:paraId="2A86866A" w14:textId="1712D639" w:rsidR="005E7C51" w:rsidRPr="00DB59A0" w:rsidRDefault="009A4C01" w:rsidP="00DB59A0">
      <w:pPr>
        <w:pStyle w:val="ListParagraph"/>
        <w:numPr>
          <w:ilvl w:val="0"/>
          <w:numId w:val="45"/>
        </w:numPr>
        <w:shd w:val="clear" w:color="auto" w:fill="FFFFFF"/>
        <w:spacing w:line="276" w:lineRule="auto"/>
        <w:jc w:val="both"/>
        <w:rPr>
          <w:rFonts w:ascii="Verdana" w:hAnsi="Verdana" w:cstheme="minorHAnsi"/>
          <w:lang w:val="en-GB"/>
        </w:rPr>
      </w:pPr>
      <w:r w:rsidRPr="00DB59A0">
        <w:rPr>
          <w:rFonts w:ascii="Verdana" w:hAnsi="Verdana" w:cstheme="minorHAnsi"/>
          <w:lang w:val="en-GB"/>
        </w:rPr>
        <w:t>Perform other legal and analytical tasks necessary to support the functioning of the PCIE.</w:t>
      </w:r>
    </w:p>
    <w:p w14:paraId="67CD489D" w14:textId="77777777" w:rsidR="009A4C01" w:rsidRPr="00DB59A0" w:rsidRDefault="009A4C01" w:rsidP="00DB59A0">
      <w:pPr>
        <w:shd w:val="clear" w:color="auto" w:fill="FFFFFF"/>
        <w:spacing w:after="0"/>
        <w:jc w:val="both"/>
        <w:rPr>
          <w:rFonts w:ascii="Verdana" w:eastAsia="Times New Roman" w:hAnsi="Verdana" w:cstheme="minorHAnsi"/>
          <w:sz w:val="24"/>
          <w:szCs w:val="24"/>
          <w:lang w:val="en-GB" w:eastAsia="fr-FR"/>
        </w:rPr>
      </w:pPr>
    </w:p>
    <w:p w14:paraId="1B0DC423" w14:textId="64806F34" w:rsidR="00932DBC" w:rsidRPr="00DB59A0" w:rsidRDefault="00932DBC" w:rsidP="00DB59A0">
      <w:pPr>
        <w:spacing w:after="0"/>
        <w:rPr>
          <w:rFonts w:ascii="Verdana" w:eastAsia="Times New Roman" w:hAnsi="Verdana" w:cstheme="minorHAnsi"/>
          <w:sz w:val="24"/>
          <w:szCs w:val="24"/>
          <w:lang w:val="en-GB" w:eastAsia="fr-FR"/>
        </w:rPr>
      </w:pPr>
      <w:r w:rsidRPr="00DB59A0">
        <w:rPr>
          <w:rFonts w:ascii="Verdana" w:eastAsia="Times New Roman" w:hAnsi="Verdana" w:cstheme="minorHAnsi"/>
          <w:sz w:val="24"/>
          <w:szCs w:val="24"/>
          <w:lang w:val="en-GB" w:eastAsia="fr-FR"/>
        </w:rPr>
        <w:t xml:space="preserve">Deliverables: </w:t>
      </w:r>
    </w:p>
    <w:p w14:paraId="4FDCDECA" w14:textId="2548613B" w:rsidR="00FA0E36" w:rsidRPr="00DB59A0" w:rsidRDefault="002D7251" w:rsidP="00DB59A0">
      <w:pPr>
        <w:pStyle w:val="ListParagraph"/>
        <w:numPr>
          <w:ilvl w:val="0"/>
          <w:numId w:val="36"/>
        </w:numPr>
        <w:spacing w:line="276" w:lineRule="auto"/>
        <w:rPr>
          <w:rFonts w:ascii="Verdana" w:hAnsi="Verdana" w:cstheme="minorHAnsi"/>
          <w:lang w:val="en-GB"/>
        </w:rPr>
      </w:pPr>
      <w:r w:rsidRPr="00DB59A0">
        <w:rPr>
          <w:rFonts w:ascii="Verdana" w:hAnsi="Verdana" w:cstheme="minorHAnsi"/>
          <w:lang w:val="en-GB"/>
        </w:rPr>
        <w:t>Legal documents of high quality;</w:t>
      </w:r>
    </w:p>
    <w:p w14:paraId="6C614AA3" w14:textId="60C84D23" w:rsidR="00105414" w:rsidRPr="00DB59A0" w:rsidRDefault="00105414" w:rsidP="00DB59A0">
      <w:pPr>
        <w:pStyle w:val="ListParagraph"/>
        <w:numPr>
          <w:ilvl w:val="0"/>
          <w:numId w:val="36"/>
        </w:numPr>
        <w:spacing w:line="276" w:lineRule="auto"/>
        <w:rPr>
          <w:rFonts w:ascii="Verdana" w:hAnsi="Verdana" w:cstheme="minorHAnsi"/>
          <w:lang w:val="en-GB"/>
        </w:rPr>
      </w:pPr>
      <w:r w:rsidRPr="00DB59A0">
        <w:rPr>
          <w:rFonts w:ascii="Verdana" w:hAnsi="Verdana" w:cstheme="minorHAnsi"/>
          <w:lang w:val="en-GB"/>
        </w:rPr>
        <w:t>Timesh</w:t>
      </w:r>
      <w:r w:rsidR="002D7251" w:rsidRPr="00DB59A0">
        <w:rPr>
          <w:rFonts w:ascii="Verdana" w:hAnsi="Verdana" w:cstheme="minorHAnsi"/>
          <w:lang w:val="en-GB"/>
        </w:rPr>
        <w:t>ee</w:t>
      </w:r>
      <w:r w:rsidRPr="00DB59A0">
        <w:rPr>
          <w:rFonts w:ascii="Verdana" w:hAnsi="Verdana" w:cstheme="minorHAnsi"/>
          <w:lang w:val="en-GB"/>
        </w:rPr>
        <w:t>ts indicating time spent for the assignment</w:t>
      </w:r>
      <w:r w:rsidR="004E1624">
        <w:rPr>
          <w:rFonts w:ascii="Verdana" w:hAnsi="Verdana" w:cstheme="minorHAnsi"/>
          <w:lang w:val="en-GB"/>
        </w:rPr>
        <w:t>s</w:t>
      </w:r>
      <w:r w:rsidRPr="00DB59A0">
        <w:rPr>
          <w:rFonts w:ascii="Verdana" w:hAnsi="Verdana" w:cstheme="minorHAnsi"/>
          <w:lang w:val="en-GB"/>
        </w:rPr>
        <w:t>;</w:t>
      </w:r>
    </w:p>
    <w:p w14:paraId="70DE00B1" w14:textId="76586459" w:rsidR="002D7251" w:rsidRPr="00DB59A0" w:rsidRDefault="00105414" w:rsidP="00DB59A0">
      <w:pPr>
        <w:pStyle w:val="ListParagraph"/>
        <w:numPr>
          <w:ilvl w:val="0"/>
          <w:numId w:val="36"/>
        </w:numPr>
        <w:spacing w:line="276" w:lineRule="auto"/>
        <w:rPr>
          <w:rFonts w:ascii="Verdana" w:hAnsi="Verdana" w:cstheme="minorHAnsi"/>
          <w:lang w:val="en-GB"/>
        </w:rPr>
      </w:pPr>
      <w:r w:rsidRPr="00DB59A0">
        <w:rPr>
          <w:rFonts w:ascii="Verdana" w:hAnsi="Verdana" w:cstheme="minorHAnsi"/>
          <w:lang w:val="en-GB"/>
        </w:rPr>
        <w:t>Short final report (max 2 pages) with a description of provided services.</w:t>
      </w:r>
    </w:p>
    <w:p w14:paraId="546C344F" w14:textId="77777777" w:rsidR="002D7251" w:rsidRPr="00DB59A0" w:rsidRDefault="002D7251" w:rsidP="00DB59A0">
      <w:pPr>
        <w:pStyle w:val="ListParagraph"/>
        <w:spacing w:line="276" w:lineRule="auto"/>
        <w:rPr>
          <w:rFonts w:ascii="Verdana" w:hAnsi="Verdana" w:cstheme="minorHAnsi"/>
          <w:lang w:val="en-GB"/>
        </w:rPr>
      </w:pPr>
    </w:p>
    <w:p w14:paraId="5118CCCA" w14:textId="0F446F39" w:rsidR="00DF3F08" w:rsidRPr="00DB59A0" w:rsidRDefault="009A4C01" w:rsidP="00DB59A0">
      <w:pPr>
        <w:pStyle w:val="ListParagraph"/>
        <w:numPr>
          <w:ilvl w:val="0"/>
          <w:numId w:val="40"/>
        </w:numPr>
        <w:spacing w:line="276" w:lineRule="auto"/>
        <w:jc w:val="both"/>
        <w:rPr>
          <w:rFonts w:ascii="Verdana" w:eastAsiaTheme="minorHAnsi" w:hAnsi="Verdana" w:cstheme="minorHAnsi"/>
          <w:b/>
          <w:bCs/>
          <w:lang w:val="en-GB" w:eastAsia="en-US"/>
        </w:rPr>
      </w:pPr>
      <w:r w:rsidRPr="00DB59A0">
        <w:rPr>
          <w:rFonts w:ascii="Verdana" w:eastAsiaTheme="minorHAnsi" w:hAnsi="Verdana" w:cstheme="minorHAnsi"/>
          <w:b/>
          <w:bCs/>
          <w:lang w:val="en-GB" w:eastAsia="en-US"/>
        </w:rPr>
        <w:t>Timeframe</w:t>
      </w:r>
    </w:p>
    <w:p w14:paraId="5E31EC69" w14:textId="6DD01880" w:rsidR="00B07356" w:rsidRPr="00DB59A0" w:rsidRDefault="00FA0E36" w:rsidP="00DB59A0">
      <w:pPr>
        <w:tabs>
          <w:tab w:val="left" w:pos="368"/>
        </w:tabs>
        <w:spacing w:after="0"/>
        <w:jc w:val="both"/>
        <w:rPr>
          <w:rFonts w:ascii="Verdana" w:eastAsia="Times New Roman" w:hAnsi="Verdana" w:cstheme="minorHAnsi"/>
          <w:sz w:val="24"/>
          <w:szCs w:val="24"/>
          <w:lang w:val="en-GB" w:eastAsia="fr-FR"/>
        </w:rPr>
      </w:pPr>
      <w:r w:rsidRPr="00DB59A0">
        <w:rPr>
          <w:rFonts w:ascii="Verdana" w:eastAsia="Times New Roman" w:hAnsi="Verdana" w:cstheme="minorHAnsi"/>
          <w:sz w:val="24"/>
          <w:szCs w:val="24"/>
          <w:lang w:val="en-GB" w:eastAsia="fr-FR"/>
        </w:rPr>
        <w:t>6</w:t>
      </w:r>
      <w:r w:rsidR="00105414" w:rsidRPr="00DB59A0">
        <w:rPr>
          <w:rFonts w:ascii="Verdana" w:eastAsia="Times New Roman" w:hAnsi="Verdana" w:cstheme="minorHAnsi"/>
          <w:sz w:val="24"/>
          <w:szCs w:val="24"/>
          <w:lang w:val="en-GB" w:eastAsia="fr-FR"/>
        </w:rPr>
        <w:t>0</w:t>
      </w:r>
      <w:r w:rsidR="00B07356" w:rsidRPr="00DB59A0">
        <w:rPr>
          <w:rFonts w:ascii="Verdana" w:eastAsia="Times New Roman" w:hAnsi="Verdana" w:cstheme="minorHAnsi"/>
          <w:sz w:val="24"/>
          <w:szCs w:val="24"/>
          <w:lang w:val="en-GB" w:eastAsia="fr-FR"/>
        </w:rPr>
        <w:t xml:space="preserve"> working days </w:t>
      </w:r>
      <w:r w:rsidR="009A4C01" w:rsidRPr="00DB59A0">
        <w:rPr>
          <w:rFonts w:ascii="Verdana" w:eastAsia="Times New Roman" w:hAnsi="Verdana" w:cstheme="minorHAnsi"/>
          <w:sz w:val="24"/>
          <w:szCs w:val="24"/>
          <w:lang w:val="en-GB" w:eastAsia="fr-FR"/>
        </w:rPr>
        <w:t>within</w:t>
      </w:r>
      <w:r w:rsidR="00105414" w:rsidRPr="00DB59A0">
        <w:rPr>
          <w:rFonts w:ascii="Verdana" w:eastAsia="Times New Roman" w:hAnsi="Verdana" w:cstheme="minorHAnsi"/>
          <w:sz w:val="24"/>
          <w:szCs w:val="24"/>
          <w:lang w:val="en-GB" w:eastAsia="fr-FR"/>
        </w:rPr>
        <w:t xml:space="preserve"> </w:t>
      </w:r>
      <w:r w:rsidR="00540E20">
        <w:rPr>
          <w:rFonts w:ascii="Verdana" w:eastAsia="Times New Roman" w:hAnsi="Verdana" w:cstheme="minorHAnsi"/>
          <w:sz w:val="24"/>
          <w:szCs w:val="24"/>
          <w:lang w:val="en-GB" w:eastAsia="fr-FR"/>
        </w:rPr>
        <w:t>November</w:t>
      </w:r>
      <w:r w:rsidR="004E1624">
        <w:rPr>
          <w:rFonts w:ascii="Verdana" w:eastAsia="Times New Roman" w:hAnsi="Verdana" w:cstheme="minorHAnsi"/>
          <w:sz w:val="24"/>
          <w:szCs w:val="24"/>
          <w:lang w:val="en-GB" w:eastAsia="fr-FR"/>
        </w:rPr>
        <w:t xml:space="preserve"> 2024</w:t>
      </w:r>
      <w:r w:rsidR="00C2378E" w:rsidRPr="00DB59A0">
        <w:rPr>
          <w:rFonts w:ascii="Verdana" w:eastAsia="Times New Roman" w:hAnsi="Verdana" w:cstheme="minorHAnsi"/>
          <w:sz w:val="24"/>
          <w:szCs w:val="24"/>
          <w:lang w:val="en-GB" w:eastAsia="fr-FR"/>
        </w:rPr>
        <w:t xml:space="preserve"> </w:t>
      </w:r>
      <w:r w:rsidR="00105414" w:rsidRPr="00DB59A0">
        <w:rPr>
          <w:rFonts w:ascii="Verdana" w:eastAsia="Times New Roman" w:hAnsi="Verdana" w:cstheme="minorHAnsi"/>
          <w:sz w:val="24"/>
          <w:szCs w:val="24"/>
          <w:lang w:val="en-GB" w:eastAsia="fr-FR"/>
        </w:rPr>
        <w:t xml:space="preserve">– </w:t>
      </w:r>
      <w:r w:rsidR="00540E20">
        <w:rPr>
          <w:rFonts w:ascii="Verdana" w:eastAsia="Times New Roman" w:hAnsi="Verdana" w:cstheme="minorHAnsi"/>
          <w:sz w:val="24"/>
          <w:szCs w:val="24"/>
          <w:lang w:val="en-GB" w:eastAsia="fr-FR"/>
        </w:rPr>
        <w:t>February</w:t>
      </w:r>
      <w:r w:rsidR="00105414" w:rsidRPr="00DB59A0">
        <w:rPr>
          <w:rFonts w:ascii="Verdana" w:eastAsia="Times New Roman" w:hAnsi="Verdana" w:cstheme="minorHAnsi"/>
          <w:sz w:val="24"/>
          <w:szCs w:val="24"/>
          <w:lang w:val="en-GB" w:eastAsia="fr-FR"/>
        </w:rPr>
        <w:t xml:space="preserve"> 202</w:t>
      </w:r>
      <w:r w:rsidR="00A8236C">
        <w:rPr>
          <w:rFonts w:ascii="Verdana" w:eastAsia="Times New Roman" w:hAnsi="Verdana" w:cstheme="minorHAnsi"/>
          <w:sz w:val="24"/>
          <w:szCs w:val="24"/>
          <w:lang w:val="en-GB" w:eastAsia="fr-FR"/>
        </w:rPr>
        <w:t>5</w:t>
      </w:r>
      <w:r w:rsidR="009A4C01" w:rsidRPr="00DB59A0">
        <w:rPr>
          <w:rFonts w:ascii="Verdana" w:eastAsia="Times New Roman" w:hAnsi="Verdana" w:cstheme="minorHAnsi"/>
          <w:sz w:val="24"/>
          <w:szCs w:val="24"/>
          <w:lang w:val="en-GB" w:eastAsia="fr-FR"/>
        </w:rPr>
        <w:t>.</w:t>
      </w:r>
      <w:r w:rsidR="0014129E">
        <w:rPr>
          <w:rFonts w:ascii="Verdana" w:eastAsia="Times New Roman" w:hAnsi="Verdana" w:cstheme="minorHAnsi"/>
          <w:sz w:val="24"/>
          <w:szCs w:val="24"/>
          <w:lang w:val="en-GB" w:eastAsia="fr-FR"/>
        </w:rPr>
        <w:t xml:space="preserve"> The biggest workload is expected during the middle of December 2024 – January 2025.</w:t>
      </w:r>
    </w:p>
    <w:p w14:paraId="20300AD1" w14:textId="7E124BF8" w:rsidR="00467F1C" w:rsidRDefault="00B07356" w:rsidP="00DB59A0">
      <w:pPr>
        <w:pStyle w:val="Text2"/>
        <w:spacing w:after="0" w:line="276" w:lineRule="auto"/>
        <w:ind w:left="0"/>
        <w:rPr>
          <w:rFonts w:ascii="Verdana" w:hAnsi="Verdana" w:cstheme="minorHAnsi"/>
          <w:sz w:val="24"/>
          <w:szCs w:val="24"/>
        </w:rPr>
      </w:pPr>
      <w:r w:rsidRPr="00DB59A0">
        <w:rPr>
          <w:rFonts w:ascii="Verdana" w:hAnsi="Verdana" w:cstheme="minorHAnsi"/>
          <w:sz w:val="24"/>
          <w:szCs w:val="24"/>
        </w:rPr>
        <w:t xml:space="preserve"> </w:t>
      </w:r>
    </w:p>
    <w:p w14:paraId="7EA0615C" w14:textId="712CD1E2" w:rsidR="00467F1C" w:rsidRDefault="00467F1C" w:rsidP="00467F1C">
      <w:pPr>
        <w:pStyle w:val="ListParagraph"/>
        <w:numPr>
          <w:ilvl w:val="0"/>
          <w:numId w:val="40"/>
        </w:numPr>
        <w:spacing w:line="276" w:lineRule="auto"/>
        <w:jc w:val="both"/>
        <w:rPr>
          <w:rFonts w:ascii="Verdana" w:eastAsiaTheme="minorHAnsi" w:hAnsi="Verdana" w:cstheme="minorHAnsi"/>
          <w:b/>
          <w:bCs/>
          <w:lang w:val="en-GB" w:eastAsia="en-US"/>
        </w:rPr>
      </w:pPr>
      <w:r w:rsidRPr="00467F1C">
        <w:rPr>
          <w:rFonts w:ascii="Verdana" w:eastAsiaTheme="minorHAnsi" w:hAnsi="Verdana" w:cstheme="minorHAnsi"/>
          <w:b/>
          <w:bCs/>
          <w:lang w:val="en-GB" w:eastAsia="en-US"/>
        </w:rPr>
        <w:t xml:space="preserve">Payments </w:t>
      </w:r>
    </w:p>
    <w:p w14:paraId="022CE51C" w14:textId="67450C4F" w:rsidR="00540E20" w:rsidRPr="00540E20" w:rsidRDefault="00540E20" w:rsidP="00540E20">
      <w:pPr>
        <w:jc w:val="both"/>
        <w:rPr>
          <w:rFonts w:ascii="Verdana" w:eastAsia="Times New Roman" w:hAnsi="Verdana" w:cstheme="minorHAnsi"/>
          <w:sz w:val="24"/>
          <w:szCs w:val="24"/>
          <w:lang w:val="en-GB" w:eastAsia="fr-FR"/>
        </w:rPr>
      </w:pPr>
      <w:r w:rsidRPr="00540E20">
        <w:rPr>
          <w:rFonts w:ascii="Verdana" w:eastAsia="Times New Roman" w:hAnsi="Verdana" w:cstheme="minorHAnsi"/>
          <w:sz w:val="24"/>
          <w:szCs w:val="24"/>
          <w:lang w:val="en-GB" w:eastAsia="fr-FR"/>
        </w:rPr>
        <w:t>The maximum expected daily</w:t>
      </w:r>
      <w:r>
        <w:rPr>
          <w:rFonts w:ascii="Verdana" w:eastAsia="Times New Roman" w:hAnsi="Verdana" w:cstheme="minorHAnsi"/>
          <w:sz w:val="24"/>
          <w:szCs w:val="24"/>
          <w:lang w:val="en-GB" w:eastAsia="fr-FR"/>
        </w:rPr>
        <w:t xml:space="preserve"> rate</w:t>
      </w:r>
      <w:r w:rsidRPr="00540E20">
        <w:rPr>
          <w:rFonts w:ascii="Verdana" w:eastAsia="Times New Roman" w:hAnsi="Verdana" w:cstheme="minorHAnsi"/>
          <w:sz w:val="24"/>
          <w:szCs w:val="24"/>
          <w:lang w:val="en-GB" w:eastAsia="fr-FR"/>
        </w:rPr>
        <w:t xml:space="preserve"> </w:t>
      </w:r>
      <w:r w:rsidRPr="00540E20">
        <w:rPr>
          <w:rFonts w:ascii="Verdana" w:eastAsia="Times New Roman" w:hAnsi="Verdana" w:cstheme="minorHAnsi"/>
          <w:b/>
          <w:sz w:val="24"/>
          <w:szCs w:val="24"/>
          <w:lang w:val="en-GB" w:eastAsia="fr-FR"/>
        </w:rPr>
        <w:t>should not exceed EUR 110 per day</w:t>
      </w:r>
      <w:r>
        <w:rPr>
          <w:rFonts w:ascii="Verdana" w:eastAsia="Times New Roman" w:hAnsi="Verdana" w:cstheme="minorHAnsi"/>
          <w:sz w:val="24"/>
          <w:szCs w:val="24"/>
          <w:lang w:val="en-GB" w:eastAsia="fr-FR"/>
        </w:rPr>
        <w:t>.</w:t>
      </w:r>
    </w:p>
    <w:p w14:paraId="3AF9B227" w14:textId="1C24AC47" w:rsidR="00467F1C" w:rsidRPr="00467F1C" w:rsidRDefault="00467F1C" w:rsidP="00467F1C">
      <w:pPr>
        <w:rPr>
          <w:rFonts w:ascii="Verdana" w:eastAsia="Times New Roman" w:hAnsi="Verdana" w:cstheme="minorHAnsi"/>
          <w:sz w:val="24"/>
          <w:szCs w:val="24"/>
          <w:lang w:val="en-GB" w:eastAsia="fr-FR"/>
        </w:rPr>
      </w:pPr>
      <w:r w:rsidRPr="00467F1C">
        <w:rPr>
          <w:rFonts w:ascii="Verdana" w:eastAsia="Times New Roman" w:hAnsi="Verdana" w:cstheme="minorHAnsi"/>
          <w:sz w:val="24"/>
          <w:szCs w:val="24"/>
          <w:lang w:val="en-GB" w:eastAsia="fr-FR"/>
        </w:rPr>
        <w:t xml:space="preserve">Payments for the services will be made in either monthly or bi-monthly </w:t>
      </w:r>
      <w:proofErr w:type="spellStart"/>
      <w:r w:rsidRPr="00467F1C">
        <w:rPr>
          <w:rFonts w:ascii="Verdana" w:eastAsia="Times New Roman" w:hAnsi="Verdana" w:cstheme="minorHAnsi"/>
          <w:sz w:val="24"/>
          <w:szCs w:val="24"/>
          <w:lang w:val="en-GB" w:eastAsia="fr-FR"/>
        </w:rPr>
        <w:t>installments</w:t>
      </w:r>
      <w:proofErr w:type="spellEnd"/>
      <w:r w:rsidRPr="00467F1C">
        <w:rPr>
          <w:rFonts w:ascii="Verdana" w:eastAsia="Times New Roman" w:hAnsi="Verdana" w:cstheme="minorHAnsi"/>
          <w:sz w:val="24"/>
          <w:szCs w:val="24"/>
          <w:lang w:val="en-GB" w:eastAsia="fr-FR"/>
        </w:rPr>
        <w:t>, in UAH</w:t>
      </w:r>
      <w:r>
        <w:rPr>
          <w:rFonts w:ascii="Verdana" w:eastAsia="Times New Roman" w:hAnsi="Verdana" w:cstheme="minorHAnsi"/>
          <w:sz w:val="24"/>
          <w:szCs w:val="24"/>
          <w:lang w:val="en-GB" w:eastAsia="fr-FR"/>
        </w:rPr>
        <w:t xml:space="preserve"> equivalent of the amount in EUR according to the NBU exchange rate</w:t>
      </w:r>
      <w:r w:rsidRPr="00467F1C">
        <w:rPr>
          <w:rFonts w:ascii="Verdana" w:eastAsia="Times New Roman" w:hAnsi="Verdana" w:cstheme="minorHAnsi"/>
          <w:sz w:val="24"/>
          <w:szCs w:val="24"/>
          <w:lang w:val="en-GB" w:eastAsia="fr-FR"/>
        </w:rPr>
        <w:t>.</w:t>
      </w:r>
    </w:p>
    <w:p w14:paraId="0E039BAD" w14:textId="558B2790" w:rsidR="00B741C0" w:rsidRPr="00DB59A0" w:rsidRDefault="00FD0131" w:rsidP="00DB59A0">
      <w:pPr>
        <w:pStyle w:val="ListParagraph"/>
        <w:numPr>
          <w:ilvl w:val="0"/>
          <w:numId w:val="40"/>
        </w:numPr>
        <w:spacing w:line="276" w:lineRule="auto"/>
        <w:jc w:val="both"/>
        <w:rPr>
          <w:rFonts w:ascii="Verdana" w:eastAsiaTheme="minorHAnsi" w:hAnsi="Verdana" w:cstheme="minorHAnsi"/>
          <w:b/>
          <w:bCs/>
          <w:lang w:val="en-GB" w:eastAsia="en-US"/>
        </w:rPr>
      </w:pPr>
      <w:r w:rsidRPr="00DB59A0">
        <w:rPr>
          <w:rFonts w:ascii="Verdana" w:eastAsiaTheme="minorHAnsi" w:hAnsi="Verdana" w:cstheme="minorHAnsi"/>
          <w:b/>
          <w:bCs/>
          <w:lang w:val="en-GB" w:eastAsia="en-US"/>
        </w:rPr>
        <w:t>Requirements for</w:t>
      </w:r>
      <w:r w:rsidR="00BD02D5" w:rsidRPr="00DB59A0">
        <w:rPr>
          <w:rFonts w:ascii="Verdana" w:eastAsiaTheme="minorHAnsi" w:hAnsi="Verdana" w:cstheme="minorHAnsi"/>
          <w:b/>
          <w:bCs/>
          <w:lang w:val="en-GB" w:eastAsia="en-US"/>
        </w:rPr>
        <w:t xml:space="preserve"> the </w:t>
      </w:r>
      <w:r w:rsidR="00A40394" w:rsidRPr="00DB59A0">
        <w:rPr>
          <w:rFonts w:ascii="Verdana" w:eastAsiaTheme="minorHAnsi" w:hAnsi="Verdana" w:cstheme="minorHAnsi"/>
          <w:b/>
          <w:bCs/>
          <w:lang w:val="en-GB" w:eastAsia="en-US"/>
        </w:rPr>
        <w:t>Service Provider</w:t>
      </w:r>
    </w:p>
    <w:p w14:paraId="0BD9FDB2" w14:textId="40E375D9" w:rsidR="00105414" w:rsidRPr="00DB59A0" w:rsidRDefault="00105414" w:rsidP="00DB59A0">
      <w:pPr>
        <w:tabs>
          <w:tab w:val="left" w:pos="2093"/>
        </w:tabs>
        <w:spacing w:after="0"/>
        <w:jc w:val="both"/>
        <w:rPr>
          <w:rFonts w:ascii="Verdana" w:eastAsia="Times New Roman" w:hAnsi="Verdana" w:cstheme="minorHAnsi"/>
          <w:sz w:val="24"/>
          <w:szCs w:val="24"/>
          <w:lang w:val="en-GB" w:eastAsia="fr-FR"/>
        </w:rPr>
      </w:pPr>
      <w:r w:rsidRPr="00DB59A0">
        <w:rPr>
          <w:rFonts w:ascii="Verdana" w:eastAsia="Times New Roman" w:hAnsi="Verdana" w:cstheme="minorHAnsi"/>
          <w:sz w:val="24"/>
          <w:szCs w:val="24"/>
          <w:lang w:val="en-GB" w:eastAsia="fr-FR"/>
        </w:rPr>
        <w:t xml:space="preserve">The assignment requires the services of </w:t>
      </w:r>
      <w:r w:rsidR="00540E20" w:rsidRPr="00540E20">
        <w:rPr>
          <w:rFonts w:ascii="Verdana" w:eastAsia="Times New Roman" w:hAnsi="Verdana" w:cstheme="minorHAnsi"/>
          <w:bCs/>
          <w:sz w:val="24"/>
          <w:szCs w:val="24"/>
          <w:lang w:val="en-GB" w:eastAsia="fr-FR"/>
        </w:rPr>
        <w:t>a national analyst</w:t>
      </w:r>
      <w:r w:rsidRPr="00DB59A0">
        <w:rPr>
          <w:rFonts w:ascii="Verdana" w:eastAsia="Times New Roman" w:hAnsi="Verdana" w:cstheme="minorHAnsi"/>
          <w:sz w:val="24"/>
          <w:szCs w:val="24"/>
          <w:lang w:val="en-GB" w:eastAsia="fr-FR"/>
        </w:rPr>
        <w:t xml:space="preserve"> with the following qualifications: </w:t>
      </w:r>
    </w:p>
    <w:p w14:paraId="14AE0E5B" w14:textId="6D8A1498" w:rsidR="002D7251" w:rsidRPr="00DB59A0" w:rsidRDefault="002D7251" w:rsidP="00DB59A0">
      <w:pPr>
        <w:pStyle w:val="ListParagraph"/>
        <w:widowControl w:val="0"/>
        <w:numPr>
          <w:ilvl w:val="0"/>
          <w:numId w:val="47"/>
        </w:numPr>
        <w:autoSpaceDE w:val="0"/>
        <w:autoSpaceDN w:val="0"/>
        <w:spacing w:line="276" w:lineRule="auto"/>
        <w:jc w:val="both"/>
        <w:rPr>
          <w:rFonts w:ascii="Verdana" w:hAnsi="Verdana" w:cstheme="minorHAnsi"/>
          <w:lang w:val="en-GB"/>
        </w:rPr>
      </w:pPr>
      <w:r w:rsidRPr="00DB59A0">
        <w:rPr>
          <w:rFonts w:ascii="Verdana" w:hAnsi="Verdana" w:cstheme="minorHAnsi"/>
          <w:lang w:val="en-GB"/>
        </w:rPr>
        <w:t>Possession of a Master’s degree in Law, Public Administration, Political Science, or a related field.</w:t>
      </w:r>
    </w:p>
    <w:p w14:paraId="7469779F" w14:textId="37555EBC" w:rsidR="002D7251" w:rsidRDefault="002D7251" w:rsidP="00DB59A0">
      <w:pPr>
        <w:pStyle w:val="ListParagraph"/>
        <w:widowControl w:val="0"/>
        <w:numPr>
          <w:ilvl w:val="0"/>
          <w:numId w:val="47"/>
        </w:numPr>
        <w:autoSpaceDE w:val="0"/>
        <w:autoSpaceDN w:val="0"/>
        <w:spacing w:line="276" w:lineRule="auto"/>
        <w:jc w:val="both"/>
        <w:rPr>
          <w:rFonts w:ascii="Verdana" w:hAnsi="Verdana" w:cstheme="minorHAnsi"/>
          <w:lang w:val="en-GB"/>
        </w:rPr>
      </w:pPr>
      <w:r w:rsidRPr="00DB59A0">
        <w:rPr>
          <w:rFonts w:ascii="Verdana" w:hAnsi="Verdana" w:cstheme="minorHAnsi"/>
          <w:lang w:val="en-GB"/>
        </w:rPr>
        <w:t xml:space="preserve">A minimum of </w:t>
      </w:r>
      <w:r w:rsidR="00540E20">
        <w:rPr>
          <w:rFonts w:ascii="Verdana" w:hAnsi="Verdana" w:cstheme="minorHAnsi"/>
          <w:lang w:val="en-GB"/>
        </w:rPr>
        <w:t>2</w:t>
      </w:r>
      <w:r w:rsidRPr="00DB59A0">
        <w:rPr>
          <w:rFonts w:ascii="Verdana" w:hAnsi="Verdana" w:cstheme="minorHAnsi"/>
          <w:lang w:val="en-GB"/>
        </w:rPr>
        <w:t xml:space="preserve"> years of professional legal experience.</w:t>
      </w:r>
    </w:p>
    <w:p w14:paraId="1B535D97" w14:textId="30FA0A7C" w:rsidR="004E1624" w:rsidRPr="004E1624" w:rsidRDefault="004E1624" w:rsidP="004E1624">
      <w:pPr>
        <w:pStyle w:val="ListParagraph"/>
        <w:widowControl w:val="0"/>
        <w:numPr>
          <w:ilvl w:val="0"/>
          <w:numId w:val="47"/>
        </w:numPr>
        <w:autoSpaceDE w:val="0"/>
        <w:autoSpaceDN w:val="0"/>
        <w:spacing w:line="276" w:lineRule="auto"/>
        <w:jc w:val="both"/>
        <w:rPr>
          <w:rFonts w:ascii="Verdana" w:hAnsi="Verdana" w:cstheme="minorHAnsi"/>
          <w:lang w:val="en-GB"/>
        </w:rPr>
      </w:pPr>
      <w:r w:rsidRPr="00DB59A0">
        <w:rPr>
          <w:rFonts w:ascii="Verdana" w:hAnsi="Verdana" w:cstheme="minorHAnsi"/>
          <w:lang w:val="en-GB"/>
        </w:rPr>
        <w:t>Expertise in conducting open-source and database searches.</w:t>
      </w:r>
    </w:p>
    <w:p w14:paraId="0D1F024E" w14:textId="001FF9EC" w:rsidR="002D7251" w:rsidRPr="00DB59A0" w:rsidRDefault="002D7251" w:rsidP="00DB59A0">
      <w:pPr>
        <w:pStyle w:val="ListParagraph"/>
        <w:widowControl w:val="0"/>
        <w:numPr>
          <w:ilvl w:val="0"/>
          <w:numId w:val="47"/>
        </w:numPr>
        <w:autoSpaceDE w:val="0"/>
        <w:autoSpaceDN w:val="0"/>
        <w:spacing w:line="276" w:lineRule="auto"/>
        <w:jc w:val="both"/>
        <w:rPr>
          <w:rFonts w:ascii="Verdana" w:hAnsi="Verdana" w:cstheme="minorHAnsi"/>
          <w:lang w:val="en-GB"/>
        </w:rPr>
      </w:pPr>
      <w:r w:rsidRPr="00DB59A0">
        <w:rPr>
          <w:rFonts w:ascii="Verdana" w:hAnsi="Verdana" w:cstheme="minorHAnsi"/>
          <w:lang w:val="en-GB"/>
        </w:rPr>
        <w:t>Prior involvement in similar tasks is considered advantageous.</w:t>
      </w:r>
    </w:p>
    <w:p w14:paraId="4210C049" w14:textId="3615F387" w:rsidR="002D7251" w:rsidRPr="00DB59A0" w:rsidRDefault="002D7251" w:rsidP="00DB59A0">
      <w:pPr>
        <w:pStyle w:val="ListParagraph"/>
        <w:widowControl w:val="0"/>
        <w:numPr>
          <w:ilvl w:val="0"/>
          <w:numId w:val="47"/>
        </w:numPr>
        <w:autoSpaceDE w:val="0"/>
        <w:autoSpaceDN w:val="0"/>
        <w:spacing w:line="276" w:lineRule="auto"/>
        <w:jc w:val="both"/>
        <w:rPr>
          <w:rFonts w:ascii="Verdana" w:hAnsi="Verdana" w:cstheme="minorHAnsi"/>
          <w:lang w:val="en-GB"/>
        </w:rPr>
      </w:pPr>
      <w:r w:rsidRPr="00DB59A0">
        <w:rPr>
          <w:rFonts w:ascii="Verdana" w:hAnsi="Verdana" w:cstheme="minorHAnsi"/>
          <w:lang w:val="en-GB"/>
        </w:rPr>
        <w:t>Strong time-management and organizational skills.</w:t>
      </w:r>
    </w:p>
    <w:p w14:paraId="592D6C36" w14:textId="78E03E6D" w:rsidR="002D7251" w:rsidRDefault="002D7251" w:rsidP="00DB59A0">
      <w:pPr>
        <w:pStyle w:val="ListParagraph"/>
        <w:widowControl w:val="0"/>
        <w:numPr>
          <w:ilvl w:val="0"/>
          <w:numId w:val="47"/>
        </w:numPr>
        <w:autoSpaceDE w:val="0"/>
        <w:autoSpaceDN w:val="0"/>
        <w:spacing w:line="276" w:lineRule="auto"/>
        <w:jc w:val="both"/>
        <w:rPr>
          <w:rFonts w:ascii="Verdana" w:hAnsi="Verdana" w:cstheme="minorHAnsi"/>
          <w:lang w:val="en-GB"/>
        </w:rPr>
      </w:pPr>
      <w:r w:rsidRPr="00DB59A0">
        <w:rPr>
          <w:rFonts w:ascii="Verdana" w:hAnsi="Verdana" w:cstheme="minorHAnsi"/>
          <w:lang w:val="en-GB"/>
        </w:rPr>
        <w:t>Fluency in both Ukrainian and English.</w:t>
      </w:r>
    </w:p>
    <w:p w14:paraId="6548A85E" w14:textId="61202B89" w:rsidR="00DB59A0" w:rsidRPr="00DB59A0" w:rsidRDefault="00DB59A0" w:rsidP="00DB59A0">
      <w:pPr>
        <w:pStyle w:val="Text2"/>
        <w:spacing w:after="0" w:line="276" w:lineRule="auto"/>
        <w:ind w:left="0"/>
        <w:rPr>
          <w:rFonts w:ascii="Verdana" w:hAnsi="Verdana"/>
          <w:sz w:val="24"/>
          <w:szCs w:val="24"/>
        </w:rPr>
      </w:pPr>
    </w:p>
    <w:p w14:paraId="55896192" w14:textId="6CC248F8" w:rsidR="00DB59A0" w:rsidRPr="00DB59A0" w:rsidRDefault="00DB59A0" w:rsidP="00DB59A0">
      <w:pPr>
        <w:pStyle w:val="Text2"/>
        <w:numPr>
          <w:ilvl w:val="0"/>
          <w:numId w:val="40"/>
        </w:numPr>
        <w:spacing w:after="0" w:line="276" w:lineRule="auto"/>
        <w:rPr>
          <w:rFonts w:ascii="Verdana" w:eastAsiaTheme="minorHAnsi" w:hAnsi="Verdana" w:cstheme="minorHAnsi"/>
          <w:b/>
          <w:bCs/>
          <w:sz w:val="24"/>
          <w:szCs w:val="24"/>
          <w:lang w:eastAsia="en-US"/>
        </w:rPr>
      </w:pPr>
      <w:r w:rsidRPr="00DB59A0">
        <w:rPr>
          <w:rFonts w:ascii="Verdana" w:eastAsiaTheme="minorHAnsi" w:hAnsi="Verdana" w:cstheme="minorHAnsi"/>
          <w:b/>
          <w:bCs/>
          <w:sz w:val="24"/>
          <w:szCs w:val="24"/>
          <w:lang w:eastAsia="en-US"/>
        </w:rPr>
        <w:t>How to apply</w:t>
      </w:r>
    </w:p>
    <w:p w14:paraId="30F0FD99" w14:textId="4DD4A34C" w:rsidR="00DB59A0" w:rsidRDefault="00DB59A0" w:rsidP="00DB59A0">
      <w:pPr>
        <w:pStyle w:val="Text2"/>
        <w:spacing w:after="0" w:line="276" w:lineRule="auto"/>
        <w:ind w:left="0"/>
        <w:rPr>
          <w:rFonts w:ascii="Verdana" w:hAnsi="Verdana"/>
          <w:sz w:val="24"/>
          <w:szCs w:val="24"/>
        </w:rPr>
      </w:pPr>
      <w:r w:rsidRPr="00DB59A0">
        <w:rPr>
          <w:rFonts w:ascii="Verdana" w:hAnsi="Verdana"/>
          <w:sz w:val="24"/>
          <w:szCs w:val="24"/>
        </w:rPr>
        <w:t xml:space="preserve">Please send your CV </w:t>
      </w:r>
      <w:r w:rsidR="00467F1C">
        <w:rPr>
          <w:rFonts w:ascii="Verdana" w:hAnsi="Verdana"/>
          <w:sz w:val="24"/>
          <w:szCs w:val="24"/>
        </w:rPr>
        <w:t xml:space="preserve">in English </w:t>
      </w:r>
      <w:r w:rsidRPr="00DB59A0">
        <w:rPr>
          <w:rFonts w:ascii="Verdana" w:hAnsi="Verdana"/>
          <w:sz w:val="24"/>
          <w:szCs w:val="24"/>
        </w:rPr>
        <w:t xml:space="preserve">and expected daily rate in EUR to </w:t>
      </w:r>
      <w:hyperlink r:id="rId9" w:history="1">
        <w:r w:rsidRPr="00DB59A0">
          <w:rPr>
            <w:rStyle w:val="Hyperlink"/>
            <w:rFonts w:ascii="Verdana" w:eastAsiaTheme="minorHAnsi" w:hAnsi="Verdana"/>
            <w:sz w:val="24"/>
            <w:szCs w:val="24"/>
            <w:lang w:val="en-US" w:eastAsia="en-US"/>
          </w:rPr>
          <w:t>EUACI@um.dk</w:t>
        </w:r>
      </w:hyperlink>
      <w:r w:rsidRPr="00DB59A0">
        <w:rPr>
          <w:rStyle w:val="Hyperlink"/>
          <w:rFonts w:ascii="Verdana" w:eastAsiaTheme="minorHAnsi" w:hAnsi="Verdana"/>
          <w:sz w:val="24"/>
          <w:szCs w:val="24"/>
          <w:lang w:val="en-US" w:eastAsia="en-US"/>
        </w:rPr>
        <w:t>,</w:t>
      </w:r>
      <w:r w:rsidRPr="00DB59A0">
        <w:rPr>
          <w:rFonts w:ascii="Verdana" w:hAnsi="Verdana"/>
          <w:sz w:val="24"/>
          <w:szCs w:val="24"/>
        </w:rPr>
        <w:t xml:space="preserve"> with the email topic “</w:t>
      </w:r>
      <w:r w:rsidRPr="00DB59A0">
        <w:rPr>
          <w:rFonts w:ascii="Verdana" w:hAnsi="Verdana"/>
          <w:b/>
          <w:bCs/>
          <w:sz w:val="24"/>
          <w:szCs w:val="24"/>
        </w:rPr>
        <w:t>PCIE analyst</w:t>
      </w:r>
      <w:r w:rsidRPr="00DB59A0">
        <w:rPr>
          <w:rFonts w:ascii="Verdana" w:hAnsi="Verdana"/>
          <w:sz w:val="24"/>
          <w:szCs w:val="24"/>
        </w:rPr>
        <w:t xml:space="preserve">” by </w:t>
      </w:r>
      <w:r w:rsidR="00540E20">
        <w:rPr>
          <w:rFonts w:ascii="Verdana" w:hAnsi="Verdana"/>
          <w:b/>
          <w:bCs/>
          <w:sz w:val="24"/>
          <w:szCs w:val="24"/>
        </w:rPr>
        <w:t>31</w:t>
      </w:r>
      <w:r w:rsidRPr="00DB59A0">
        <w:rPr>
          <w:rFonts w:ascii="Verdana" w:hAnsi="Verdana"/>
          <w:b/>
          <w:bCs/>
          <w:sz w:val="24"/>
          <w:szCs w:val="24"/>
        </w:rPr>
        <w:t xml:space="preserve"> </w:t>
      </w:r>
      <w:r w:rsidR="00540E20">
        <w:rPr>
          <w:rFonts w:ascii="Verdana" w:hAnsi="Verdana"/>
          <w:b/>
          <w:bCs/>
          <w:sz w:val="24"/>
          <w:szCs w:val="24"/>
        </w:rPr>
        <w:t>October</w:t>
      </w:r>
      <w:r w:rsidRPr="00DB59A0">
        <w:rPr>
          <w:rFonts w:ascii="Verdana" w:hAnsi="Verdana"/>
          <w:b/>
          <w:bCs/>
          <w:sz w:val="24"/>
          <w:szCs w:val="24"/>
        </w:rPr>
        <w:t xml:space="preserve"> 2024 17:00 Kyiv time</w:t>
      </w:r>
      <w:r w:rsidRPr="00DB59A0">
        <w:rPr>
          <w:rFonts w:ascii="Verdana" w:hAnsi="Verdana"/>
          <w:sz w:val="24"/>
          <w:szCs w:val="24"/>
        </w:rPr>
        <w:t>.</w:t>
      </w:r>
    </w:p>
    <w:p w14:paraId="69B68BB8" w14:textId="77777777" w:rsidR="00DB59A0" w:rsidRPr="00DB59A0" w:rsidRDefault="00DB59A0" w:rsidP="00DB59A0">
      <w:pPr>
        <w:spacing w:after="0"/>
        <w:jc w:val="both"/>
        <w:rPr>
          <w:rFonts w:ascii="Verdana" w:hAnsi="Verdana" w:cs="Times New Roman"/>
          <w:sz w:val="24"/>
          <w:szCs w:val="24"/>
          <w:lang w:val="en-US"/>
        </w:rPr>
      </w:pPr>
    </w:p>
    <w:p w14:paraId="28E1F1A2" w14:textId="06D772C2" w:rsidR="00105414" w:rsidRPr="00467F1C" w:rsidRDefault="00DB59A0" w:rsidP="00DB59A0">
      <w:pPr>
        <w:spacing w:after="0"/>
        <w:jc w:val="both"/>
        <w:rPr>
          <w:rFonts w:ascii="Verdana" w:hAnsi="Verdana" w:cs="Times New Roman"/>
          <w:bCs/>
          <w:sz w:val="24"/>
          <w:szCs w:val="24"/>
          <w:lang w:val="en-US"/>
        </w:rPr>
      </w:pPr>
      <w:r w:rsidRPr="00DB59A0">
        <w:rPr>
          <w:rFonts w:ascii="Verdana" w:hAnsi="Verdana" w:cs="Times New Roman"/>
          <w:bCs/>
          <w:sz w:val="24"/>
          <w:szCs w:val="24"/>
          <w:lang w:val="en-US"/>
        </w:rPr>
        <w:t>Should you have any questions with regard to the tender</w:t>
      </w:r>
      <w:r>
        <w:rPr>
          <w:rFonts w:ascii="Verdana" w:hAnsi="Verdana" w:cs="Times New Roman"/>
          <w:bCs/>
          <w:sz w:val="24"/>
          <w:szCs w:val="24"/>
          <w:lang w:val="en-US"/>
        </w:rPr>
        <w:t xml:space="preserve">, please send them to </w:t>
      </w:r>
      <w:hyperlink r:id="rId10" w:history="1">
        <w:r w:rsidRPr="00EA0989">
          <w:rPr>
            <w:rStyle w:val="Hyperlink"/>
            <w:rFonts w:ascii="Verdana" w:hAnsi="Verdana" w:cs="Times New Roman"/>
            <w:bCs/>
            <w:sz w:val="24"/>
            <w:szCs w:val="24"/>
            <w:lang w:val="en-US"/>
          </w:rPr>
          <w:t>EUACI@um.dk</w:t>
        </w:r>
      </w:hyperlink>
      <w:r>
        <w:rPr>
          <w:rFonts w:ascii="Verdana" w:hAnsi="Verdana" w:cs="Times New Roman"/>
          <w:bCs/>
          <w:sz w:val="24"/>
          <w:szCs w:val="24"/>
          <w:lang w:val="en-US"/>
        </w:rPr>
        <w:t xml:space="preserve"> </w:t>
      </w:r>
      <w:r w:rsidR="00331150" w:rsidRPr="00DB59A0">
        <w:rPr>
          <w:rFonts w:ascii="Verdana" w:hAnsi="Verdana" w:cs="Times New Roman"/>
          <w:sz w:val="24"/>
          <w:szCs w:val="24"/>
          <w:lang w:val="en-US"/>
        </w:rPr>
        <w:t xml:space="preserve">no later than </w:t>
      </w:r>
      <w:r w:rsidR="00540E20">
        <w:rPr>
          <w:rFonts w:ascii="Verdana" w:hAnsi="Verdana" w:cs="Times New Roman"/>
          <w:sz w:val="24"/>
          <w:szCs w:val="24"/>
          <w:lang w:val="en-US"/>
        </w:rPr>
        <w:t>29</w:t>
      </w:r>
      <w:r w:rsidR="00331150" w:rsidRPr="00DB59A0">
        <w:rPr>
          <w:rFonts w:ascii="Verdana" w:hAnsi="Verdana" w:cs="Times New Roman"/>
          <w:sz w:val="24"/>
          <w:szCs w:val="24"/>
          <w:lang w:val="en-US"/>
        </w:rPr>
        <w:t xml:space="preserve"> </w:t>
      </w:r>
      <w:r w:rsidR="00540E20">
        <w:rPr>
          <w:rFonts w:ascii="Verdana" w:hAnsi="Verdana" w:cs="Times New Roman"/>
          <w:sz w:val="24"/>
          <w:szCs w:val="24"/>
          <w:lang w:val="en-US"/>
        </w:rPr>
        <w:t>October</w:t>
      </w:r>
      <w:r w:rsidR="00331150" w:rsidRPr="00DB59A0">
        <w:rPr>
          <w:rFonts w:ascii="Verdana" w:hAnsi="Verdana" w:cs="Times New Roman"/>
          <w:sz w:val="24"/>
          <w:szCs w:val="24"/>
          <w:lang w:val="en-US"/>
        </w:rPr>
        <w:t xml:space="preserve"> 202</w:t>
      </w:r>
      <w:r w:rsidR="00ED4A2B" w:rsidRPr="00DB59A0">
        <w:rPr>
          <w:rFonts w:ascii="Verdana" w:hAnsi="Verdana" w:cs="Times New Roman"/>
          <w:sz w:val="24"/>
          <w:szCs w:val="24"/>
          <w:lang w:val="en-US"/>
        </w:rPr>
        <w:t>4</w:t>
      </w:r>
      <w:r w:rsidR="00331150" w:rsidRPr="00DB59A0">
        <w:rPr>
          <w:rFonts w:ascii="Verdana" w:hAnsi="Verdana" w:cs="Times New Roman"/>
          <w:sz w:val="24"/>
          <w:szCs w:val="24"/>
          <w:lang w:val="en-US"/>
        </w:rPr>
        <w:t>, 17:00 Kyiv time.</w:t>
      </w:r>
    </w:p>
    <w:sectPr w:rsidR="00105414" w:rsidRPr="00467F1C" w:rsidSect="008B153A">
      <w:headerReference w:type="default" r:id="rId11"/>
      <w:footerReference w:type="default" r:id="rId12"/>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0AE98" w14:textId="77777777" w:rsidR="00287B95" w:rsidRDefault="00287B95">
      <w:pPr>
        <w:spacing w:after="0" w:line="240" w:lineRule="auto"/>
      </w:pPr>
      <w:r>
        <w:separator/>
      </w:r>
    </w:p>
  </w:endnote>
  <w:endnote w:type="continuationSeparator" w:id="0">
    <w:p w14:paraId="0D227DEA" w14:textId="77777777" w:rsidR="00287B95" w:rsidRDefault="0028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D9831" w14:textId="4977F4B9" w:rsidR="00CE4ED9" w:rsidRDefault="0014129E" w:rsidP="00CE4ED9">
    <w:pPr>
      <w:pStyle w:val="Footer"/>
      <w:ind w:left="-142" w:firstLine="142"/>
    </w:pPr>
    <w:r>
      <w:rPr>
        <w:noProof/>
        <w:lang w:val="en-GB" w:eastAsia="en-GB"/>
      </w:rPr>
      <w:drawing>
        <wp:inline distT="0" distB="0" distL="0" distR="0" wp14:anchorId="19ACA7BD" wp14:editId="0FABB629">
          <wp:extent cx="2913380" cy="1003935"/>
          <wp:effectExtent l="0" t="0" r="0" b="5715"/>
          <wp:docPr id="91" name="image2.png"/>
          <wp:cNvGraphicFramePr/>
          <a:graphic xmlns:a="http://schemas.openxmlformats.org/drawingml/2006/main">
            <a:graphicData uri="http://schemas.openxmlformats.org/drawingml/2006/picture">
              <pic:pic xmlns:pic="http://schemas.openxmlformats.org/drawingml/2006/picture">
                <pic:nvPicPr>
                  <pic:cNvPr id="91" name="image2.png"/>
                  <pic:cNvPicPr/>
                </pic:nvPicPr>
                <pic:blipFill>
                  <a:blip r:embed="rId1"/>
                  <a:srcRect/>
                  <a:stretch>
                    <a:fillRect/>
                  </a:stretch>
                </pic:blipFill>
                <pic:spPr>
                  <a:xfrm>
                    <a:off x="0" y="0"/>
                    <a:ext cx="2913380" cy="10039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06EE" w14:textId="77777777" w:rsidR="00287B95" w:rsidRDefault="00287B95">
      <w:pPr>
        <w:spacing w:after="0" w:line="240" w:lineRule="auto"/>
      </w:pPr>
      <w:r>
        <w:separator/>
      </w:r>
    </w:p>
  </w:footnote>
  <w:footnote w:type="continuationSeparator" w:id="0">
    <w:p w14:paraId="025DD2F4" w14:textId="77777777" w:rsidR="00287B95" w:rsidRDefault="0028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0835" w14:textId="77777777" w:rsidR="008B153A" w:rsidRDefault="008B153A" w:rsidP="00CE4ED9">
    <w:pPr>
      <w:pStyle w:val="Header"/>
    </w:pPr>
  </w:p>
  <w:p w14:paraId="4B90A634" w14:textId="77777777" w:rsidR="00194286" w:rsidRPr="00F40342" w:rsidRDefault="00FD0131" w:rsidP="00CE4ED9">
    <w:pPr>
      <w:pStyle w:val="Header"/>
      <w:rPr>
        <w:lang w:val="en-US"/>
      </w:rPr>
    </w:pPr>
    <w:r>
      <w:rPr>
        <w:noProof/>
        <w:lang w:val="en-GB" w:eastAsia="en-GB"/>
      </w:rPr>
      <w:drawing>
        <wp:inline distT="0" distB="0" distL="0" distR="0" wp14:anchorId="17FEEB07" wp14:editId="298B179A">
          <wp:extent cx="5753100" cy="830580"/>
          <wp:effectExtent l="0" t="0" r="0" b="7620"/>
          <wp:docPr id="1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EUACI_letter-01.png"/>
                  <pic:cNvPicPr/>
                </pic:nvPicPr>
                <pic:blipFill>
                  <a:blip r:embed="rId1" cstate="print">
                    <a:extLst>
                      <a:ext uri="{28A0092B-C50C-407E-A947-70E740481C1C}">
                        <a14:useLocalDpi xmlns:a14="http://schemas.microsoft.com/office/drawing/2010/main" val="0"/>
                      </a:ext>
                    </a:extLst>
                  </a:blip>
                  <a:srcRect l="11379" t="45284" r="12597" b="4457"/>
                  <a:stretch>
                    <a:fillRect/>
                  </a:stretch>
                </pic:blipFill>
                <pic:spPr bwMode="auto">
                  <a:xfrm>
                    <a:off x="0" y="0"/>
                    <a:ext cx="5758207" cy="831317"/>
                  </a:xfrm>
                  <a:prstGeom prst="rect">
                    <a:avLst/>
                  </a:prstGeom>
                  <a:ln>
                    <a:noFill/>
                  </a:ln>
                  <a:extLst>
                    <a:ext uri="{53640926-AAD7-44d8-BBD7-CCE9431645EC}">
                      <a14:shadowObscured xmlns:w10="urn:schemas-microsoft-com:office:word" xmlns:w="http://schemas.openxmlformats.org/wordprocessingml/2006/main" xmlns:v="urn:schemas-microsoft-com:vml" xmlns:o="urn:schemas-microsoft-com:office:office" xmlns:a14="http://schemas.microsoft.com/office/drawing/2010/main" xmlns="" xmlns:mv="urn:schemas-microsoft-com:mac:vml" xmlns:mo="http://schemas.microsoft.com/office/mac/office/2008/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074507A3"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6916FF"/>
    <w:multiLevelType w:val="hybridMultilevel"/>
    <w:tmpl w:val="F1CBE136"/>
    <w:lvl w:ilvl="0" w:tplc="7646F50A">
      <w:start w:val="1"/>
      <w:numFmt w:val="ideographDigital"/>
      <w:lvlText w:val=""/>
      <w:lvlJc w:val="left"/>
    </w:lvl>
    <w:lvl w:ilvl="1" w:tplc="3374702A">
      <w:numFmt w:val="decimal"/>
      <w:lvlText w:val=""/>
      <w:lvlJc w:val="left"/>
    </w:lvl>
    <w:lvl w:ilvl="2" w:tplc="74BA98A2">
      <w:numFmt w:val="decimal"/>
      <w:lvlText w:val=""/>
      <w:lvlJc w:val="left"/>
    </w:lvl>
    <w:lvl w:ilvl="3" w:tplc="F5B251B8">
      <w:numFmt w:val="decimal"/>
      <w:lvlText w:val=""/>
      <w:lvlJc w:val="left"/>
    </w:lvl>
    <w:lvl w:ilvl="4" w:tplc="91529840">
      <w:numFmt w:val="decimal"/>
      <w:lvlText w:val=""/>
      <w:lvlJc w:val="left"/>
    </w:lvl>
    <w:lvl w:ilvl="5" w:tplc="4EBAB548">
      <w:numFmt w:val="decimal"/>
      <w:lvlText w:val=""/>
      <w:lvlJc w:val="left"/>
    </w:lvl>
    <w:lvl w:ilvl="6" w:tplc="1A2A25FC">
      <w:numFmt w:val="decimal"/>
      <w:lvlText w:val=""/>
      <w:lvlJc w:val="left"/>
    </w:lvl>
    <w:lvl w:ilvl="7" w:tplc="C2A84182">
      <w:numFmt w:val="decimal"/>
      <w:lvlText w:val=""/>
      <w:lvlJc w:val="left"/>
    </w:lvl>
    <w:lvl w:ilvl="8" w:tplc="62DCE9A2">
      <w:numFmt w:val="decimal"/>
      <w:lvlText w:val=""/>
      <w:lvlJc w:val="left"/>
    </w:lvl>
  </w:abstractNum>
  <w:abstractNum w:abstractNumId="1" w15:restartNumberingAfterBreak="0">
    <w:nsid w:val="058C04DB"/>
    <w:multiLevelType w:val="hybridMultilevel"/>
    <w:tmpl w:val="DCC048C6"/>
    <w:lvl w:ilvl="0" w:tplc="47EEFABA">
      <w:start w:val="1"/>
      <w:numFmt w:val="bullet"/>
      <w:lvlText w:val=""/>
      <w:lvlJc w:val="left"/>
      <w:pPr>
        <w:ind w:left="720" w:hanging="360"/>
      </w:pPr>
      <w:rPr>
        <w:rFonts w:ascii="Symbol" w:hAnsi="Symbol" w:hint="default"/>
      </w:rPr>
    </w:lvl>
    <w:lvl w:ilvl="1" w:tplc="7732324A" w:tentative="1">
      <w:start w:val="1"/>
      <w:numFmt w:val="bullet"/>
      <w:lvlText w:val="o"/>
      <w:lvlJc w:val="left"/>
      <w:pPr>
        <w:ind w:left="1440" w:hanging="360"/>
      </w:pPr>
      <w:rPr>
        <w:rFonts w:ascii="Courier New" w:hAnsi="Courier New" w:cs="Courier New" w:hint="default"/>
      </w:rPr>
    </w:lvl>
    <w:lvl w:ilvl="2" w:tplc="9B186984" w:tentative="1">
      <w:start w:val="1"/>
      <w:numFmt w:val="bullet"/>
      <w:lvlText w:val=""/>
      <w:lvlJc w:val="left"/>
      <w:pPr>
        <w:ind w:left="2160" w:hanging="360"/>
      </w:pPr>
      <w:rPr>
        <w:rFonts w:ascii="Wingdings" w:hAnsi="Wingdings" w:hint="default"/>
      </w:rPr>
    </w:lvl>
    <w:lvl w:ilvl="3" w:tplc="483C9DB4" w:tentative="1">
      <w:start w:val="1"/>
      <w:numFmt w:val="bullet"/>
      <w:lvlText w:val=""/>
      <w:lvlJc w:val="left"/>
      <w:pPr>
        <w:ind w:left="2880" w:hanging="360"/>
      </w:pPr>
      <w:rPr>
        <w:rFonts w:ascii="Symbol" w:hAnsi="Symbol" w:hint="default"/>
      </w:rPr>
    </w:lvl>
    <w:lvl w:ilvl="4" w:tplc="84E24852" w:tentative="1">
      <w:start w:val="1"/>
      <w:numFmt w:val="bullet"/>
      <w:lvlText w:val="o"/>
      <w:lvlJc w:val="left"/>
      <w:pPr>
        <w:ind w:left="3600" w:hanging="360"/>
      </w:pPr>
      <w:rPr>
        <w:rFonts w:ascii="Courier New" w:hAnsi="Courier New" w:cs="Courier New" w:hint="default"/>
      </w:rPr>
    </w:lvl>
    <w:lvl w:ilvl="5" w:tplc="F59E4DA8" w:tentative="1">
      <w:start w:val="1"/>
      <w:numFmt w:val="bullet"/>
      <w:lvlText w:val=""/>
      <w:lvlJc w:val="left"/>
      <w:pPr>
        <w:ind w:left="4320" w:hanging="360"/>
      </w:pPr>
      <w:rPr>
        <w:rFonts w:ascii="Wingdings" w:hAnsi="Wingdings" w:hint="default"/>
      </w:rPr>
    </w:lvl>
    <w:lvl w:ilvl="6" w:tplc="9170F9CE" w:tentative="1">
      <w:start w:val="1"/>
      <w:numFmt w:val="bullet"/>
      <w:lvlText w:val=""/>
      <w:lvlJc w:val="left"/>
      <w:pPr>
        <w:ind w:left="5040" w:hanging="360"/>
      </w:pPr>
      <w:rPr>
        <w:rFonts w:ascii="Symbol" w:hAnsi="Symbol" w:hint="default"/>
      </w:rPr>
    </w:lvl>
    <w:lvl w:ilvl="7" w:tplc="F4B423CC" w:tentative="1">
      <w:start w:val="1"/>
      <w:numFmt w:val="bullet"/>
      <w:lvlText w:val="o"/>
      <w:lvlJc w:val="left"/>
      <w:pPr>
        <w:ind w:left="5760" w:hanging="360"/>
      </w:pPr>
      <w:rPr>
        <w:rFonts w:ascii="Courier New" w:hAnsi="Courier New" w:cs="Courier New" w:hint="default"/>
      </w:rPr>
    </w:lvl>
    <w:lvl w:ilvl="8" w:tplc="D3F29056" w:tentative="1">
      <w:start w:val="1"/>
      <w:numFmt w:val="bullet"/>
      <w:lvlText w:val=""/>
      <w:lvlJc w:val="left"/>
      <w:pPr>
        <w:ind w:left="6480" w:hanging="360"/>
      </w:pPr>
      <w:rPr>
        <w:rFonts w:ascii="Wingdings" w:hAnsi="Wingdings" w:hint="default"/>
      </w:rPr>
    </w:lvl>
  </w:abstractNum>
  <w:abstractNum w:abstractNumId="2" w15:restartNumberingAfterBreak="0">
    <w:nsid w:val="05AB2126"/>
    <w:multiLevelType w:val="hybridMultilevel"/>
    <w:tmpl w:val="E730D9F2"/>
    <w:lvl w:ilvl="0" w:tplc="72F48836">
      <w:start w:val="1"/>
      <w:numFmt w:val="bullet"/>
      <w:lvlText w:val=""/>
      <w:lvlJc w:val="left"/>
      <w:pPr>
        <w:ind w:left="1068" w:hanging="360"/>
      </w:pPr>
      <w:rPr>
        <w:rFonts w:ascii="Symbol" w:hAnsi="Symbol" w:hint="default"/>
      </w:rPr>
    </w:lvl>
    <w:lvl w:ilvl="1" w:tplc="25B03EB2" w:tentative="1">
      <w:start w:val="1"/>
      <w:numFmt w:val="bullet"/>
      <w:lvlText w:val="o"/>
      <w:lvlJc w:val="left"/>
      <w:pPr>
        <w:ind w:left="1788" w:hanging="360"/>
      </w:pPr>
      <w:rPr>
        <w:rFonts w:ascii="Courier New" w:hAnsi="Courier New" w:cs="Courier New" w:hint="default"/>
      </w:rPr>
    </w:lvl>
    <w:lvl w:ilvl="2" w:tplc="8724D16E" w:tentative="1">
      <w:start w:val="1"/>
      <w:numFmt w:val="bullet"/>
      <w:lvlText w:val=""/>
      <w:lvlJc w:val="left"/>
      <w:pPr>
        <w:ind w:left="2508" w:hanging="360"/>
      </w:pPr>
      <w:rPr>
        <w:rFonts w:ascii="Wingdings" w:hAnsi="Wingdings" w:hint="default"/>
      </w:rPr>
    </w:lvl>
    <w:lvl w:ilvl="3" w:tplc="2304CC50" w:tentative="1">
      <w:start w:val="1"/>
      <w:numFmt w:val="bullet"/>
      <w:lvlText w:val=""/>
      <w:lvlJc w:val="left"/>
      <w:pPr>
        <w:ind w:left="3228" w:hanging="360"/>
      </w:pPr>
      <w:rPr>
        <w:rFonts w:ascii="Symbol" w:hAnsi="Symbol" w:hint="default"/>
      </w:rPr>
    </w:lvl>
    <w:lvl w:ilvl="4" w:tplc="C0E8F536" w:tentative="1">
      <w:start w:val="1"/>
      <w:numFmt w:val="bullet"/>
      <w:lvlText w:val="o"/>
      <w:lvlJc w:val="left"/>
      <w:pPr>
        <w:ind w:left="3948" w:hanging="360"/>
      </w:pPr>
      <w:rPr>
        <w:rFonts w:ascii="Courier New" w:hAnsi="Courier New" w:cs="Courier New" w:hint="default"/>
      </w:rPr>
    </w:lvl>
    <w:lvl w:ilvl="5" w:tplc="D6C6211A" w:tentative="1">
      <w:start w:val="1"/>
      <w:numFmt w:val="bullet"/>
      <w:lvlText w:val=""/>
      <w:lvlJc w:val="left"/>
      <w:pPr>
        <w:ind w:left="4668" w:hanging="360"/>
      </w:pPr>
      <w:rPr>
        <w:rFonts w:ascii="Wingdings" w:hAnsi="Wingdings" w:hint="default"/>
      </w:rPr>
    </w:lvl>
    <w:lvl w:ilvl="6" w:tplc="3EFE1F34" w:tentative="1">
      <w:start w:val="1"/>
      <w:numFmt w:val="bullet"/>
      <w:lvlText w:val=""/>
      <w:lvlJc w:val="left"/>
      <w:pPr>
        <w:ind w:left="5388" w:hanging="360"/>
      </w:pPr>
      <w:rPr>
        <w:rFonts w:ascii="Symbol" w:hAnsi="Symbol" w:hint="default"/>
      </w:rPr>
    </w:lvl>
    <w:lvl w:ilvl="7" w:tplc="4DB47682" w:tentative="1">
      <w:start w:val="1"/>
      <w:numFmt w:val="bullet"/>
      <w:lvlText w:val="o"/>
      <w:lvlJc w:val="left"/>
      <w:pPr>
        <w:ind w:left="6108" w:hanging="360"/>
      </w:pPr>
      <w:rPr>
        <w:rFonts w:ascii="Courier New" w:hAnsi="Courier New" w:cs="Courier New" w:hint="default"/>
      </w:rPr>
    </w:lvl>
    <w:lvl w:ilvl="8" w:tplc="EB0CB88E" w:tentative="1">
      <w:start w:val="1"/>
      <w:numFmt w:val="bullet"/>
      <w:lvlText w:val=""/>
      <w:lvlJc w:val="left"/>
      <w:pPr>
        <w:ind w:left="6828" w:hanging="360"/>
      </w:pPr>
      <w:rPr>
        <w:rFonts w:ascii="Wingdings" w:hAnsi="Wingdings" w:hint="default"/>
      </w:rPr>
    </w:lvl>
  </w:abstractNum>
  <w:abstractNum w:abstractNumId="3" w15:restartNumberingAfterBreak="0">
    <w:nsid w:val="07A16CAA"/>
    <w:multiLevelType w:val="hybridMultilevel"/>
    <w:tmpl w:val="26004AB8"/>
    <w:lvl w:ilvl="0" w:tplc="21647F72">
      <w:numFmt w:val="bullet"/>
      <w:lvlText w:val="-"/>
      <w:lvlJc w:val="left"/>
      <w:pPr>
        <w:ind w:left="720" w:hanging="360"/>
      </w:pPr>
      <w:rPr>
        <w:rFonts w:ascii="Calibri" w:eastAsia="Times New Roman" w:hAnsi="Calibri" w:cs="Calibri" w:hint="default"/>
      </w:rPr>
    </w:lvl>
    <w:lvl w:ilvl="1" w:tplc="D020E9CA" w:tentative="1">
      <w:start w:val="1"/>
      <w:numFmt w:val="bullet"/>
      <w:lvlText w:val="o"/>
      <w:lvlJc w:val="left"/>
      <w:pPr>
        <w:ind w:left="1440" w:hanging="360"/>
      </w:pPr>
      <w:rPr>
        <w:rFonts w:ascii="Courier New" w:hAnsi="Courier New" w:cs="Courier New" w:hint="default"/>
      </w:rPr>
    </w:lvl>
    <w:lvl w:ilvl="2" w:tplc="971C7524" w:tentative="1">
      <w:start w:val="1"/>
      <w:numFmt w:val="bullet"/>
      <w:lvlText w:val=""/>
      <w:lvlJc w:val="left"/>
      <w:pPr>
        <w:ind w:left="2160" w:hanging="360"/>
      </w:pPr>
      <w:rPr>
        <w:rFonts w:ascii="Wingdings" w:hAnsi="Wingdings" w:hint="default"/>
      </w:rPr>
    </w:lvl>
    <w:lvl w:ilvl="3" w:tplc="7A6AC7CE" w:tentative="1">
      <w:start w:val="1"/>
      <w:numFmt w:val="bullet"/>
      <w:lvlText w:val=""/>
      <w:lvlJc w:val="left"/>
      <w:pPr>
        <w:ind w:left="2880" w:hanging="360"/>
      </w:pPr>
      <w:rPr>
        <w:rFonts w:ascii="Symbol" w:hAnsi="Symbol" w:hint="default"/>
      </w:rPr>
    </w:lvl>
    <w:lvl w:ilvl="4" w:tplc="A7BA150A" w:tentative="1">
      <w:start w:val="1"/>
      <w:numFmt w:val="bullet"/>
      <w:lvlText w:val="o"/>
      <w:lvlJc w:val="left"/>
      <w:pPr>
        <w:ind w:left="3600" w:hanging="360"/>
      </w:pPr>
      <w:rPr>
        <w:rFonts w:ascii="Courier New" w:hAnsi="Courier New" w:cs="Courier New" w:hint="default"/>
      </w:rPr>
    </w:lvl>
    <w:lvl w:ilvl="5" w:tplc="8A0EA5BA" w:tentative="1">
      <w:start w:val="1"/>
      <w:numFmt w:val="bullet"/>
      <w:lvlText w:val=""/>
      <w:lvlJc w:val="left"/>
      <w:pPr>
        <w:ind w:left="4320" w:hanging="360"/>
      </w:pPr>
      <w:rPr>
        <w:rFonts w:ascii="Wingdings" w:hAnsi="Wingdings" w:hint="default"/>
      </w:rPr>
    </w:lvl>
    <w:lvl w:ilvl="6" w:tplc="66009C50" w:tentative="1">
      <w:start w:val="1"/>
      <w:numFmt w:val="bullet"/>
      <w:lvlText w:val=""/>
      <w:lvlJc w:val="left"/>
      <w:pPr>
        <w:ind w:left="5040" w:hanging="360"/>
      </w:pPr>
      <w:rPr>
        <w:rFonts w:ascii="Symbol" w:hAnsi="Symbol" w:hint="default"/>
      </w:rPr>
    </w:lvl>
    <w:lvl w:ilvl="7" w:tplc="11B010C4" w:tentative="1">
      <w:start w:val="1"/>
      <w:numFmt w:val="bullet"/>
      <w:lvlText w:val="o"/>
      <w:lvlJc w:val="left"/>
      <w:pPr>
        <w:ind w:left="5760" w:hanging="360"/>
      </w:pPr>
      <w:rPr>
        <w:rFonts w:ascii="Courier New" w:hAnsi="Courier New" w:cs="Courier New" w:hint="default"/>
      </w:rPr>
    </w:lvl>
    <w:lvl w:ilvl="8" w:tplc="76C4B01C" w:tentative="1">
      <w:start w:val="1"/>
      <w:numFmt w:val="bullet"/>
      <w:lvlText w:val=""/>
      <w:lvlJc w:val="left"/>
      <w:pPr>
        <w:ind w:left="6480" w:hanging="360"/>
      </w:pPr>
      <w:rPr>
        <w:rFonts w:ascii="Wingdings" w:hAnsi="Wingdings" w:hint="default"/>
      </w:rPr>
    </w:lvl>
  </w:abstractNum>
  <w:abstractNum w:abstractNumId="4" w15:restartNumberingAfterBreak="0">
    <w:nsid w:val="07C12B03"/>
    <w:multiLevelType w:val="multilevel"/>
    <w:tmpl w:val="83E2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C184F"/>
    <w:multiLevelType w:val="hybridMultilevel"/>
    <w:tmpl w:val="80CCAE40"/>
    <w:lvl w:ilvl="0" w:tplc="22DCA78E">
      <w:start w:val="1"/>
      <w:numFmt w:val="decimal"/>
      <w:lvlText w:val="%1."/>
      <w:lvlJc w:val="left"/>
      <w:pPr>
        <w:ind w:left="720" w:hanging="360"/>
      </w:pPr>
      <w:rPr>
        <w:rFonts w:asciiTheme="minorHAnsi" w:hAnsiTheme="minorHAnsi" w:hint="default"/>
        <w:b/>
        <w:color w:val="244061" w:themeColor="accent1" w:themeShade="80"/>
        <w:sz w:val="28"/>
        <w:szCs w:val="28"/>
      </w:rPr>
    </w:lvl>
    <w:lvl w:ilvl="1" w:tplc="8926EC40" w:tentative="1">
      <w:start w:val="1"/>
      <w:numFmt w:val="lowerLetter"/>
      <w:lvlText w:val="%2."/>
      <w:lvlJc w:val="left"/>
      <w:pPr>
        <w:ind w:left="1440" w:hanging="360"/>
      </w:pPr>
    </w:lvl>
    <w:lvl w:ilvl="2" w:tplc="F87C2F50" w:tentative="1">
      <w:start w:val="1"/>
      <w:numFmt w:val="lowerRoman"/>
      <w:lvlText w:val="%3."/>
      <w:lvlJc w:val="right"/>
      <w:pPr>
        <w:ind w:left="2160" w:hanging="180"/>
      </w:pPr>
    </w:lvl>
    <w:lvl w:ilvl="3" w:tplc="6BD6766C" w:tentative="1">
      <w:start w:val="1"/>
      <w:numFmt w:val="decimal"/>
      <w:lvlText w:val="%4."/>
      <w:lvlJc w:val="left"/>
      <w:pPr>
        <w:ind w:left="2880" w:hanging="360"/>
      </w:pPr>
    </w:lvl>
    <w:lvl w:ilvl="4" w:tplc="6F50C07C" w:tentative="1">
      <w:start w:val="1"/>
      <w:numFmt w:val="lowerLetter"/>
      <w:lvlText w:val="%5."/>
      <w:lvlJc w:val="left"/>
      <w:pPr>
        <w:ind w:left="3600" w:hanging="360"/>
      </w:pPr>
    </w:lvl>
    <w:lvl w:ilvl="5" w:tplc="D1F8B3F6" w:tentative="1">
      <w:start w:val="1"/>
      <w:numFmt w:val="lowerRoman"/>
      <w:lvlText w:val="%6."/>
      <w:lvlJc w:val="right"/>
      <w:pPr>
        <w:ind w:left="4320" w:hanging="180"/>
      </w:pPr>
    </w:lvl>
    <w:lvl w:ilvl="6" w:tplc="72F6A430" w:tentative="1">
      <w:start w:val="1"/>
      <w:numFmt w:val="decimal"/>
      <w:lvlText w:val="%7."/>
      <w:lvlJc w:val="left"/>
      <w:pPr>
        <w:ind w:left="5040" w:hanging="360"/>
      </w:pPr>
    </w:lvl>
    <w:lvl w:ilvl="7" w:tplc="5336C01C" w:tentative="1">
      <w:start w:val="1"/>
      <w:numFmt w:val="lowerLetter"/>
      <w:lvlText w:val="%8."/>
      <w:lvlJc w:val="left"/>
      <w:pPr>
        <w:ind w:left="5760" w:hanging="360"/>
      </w:pPr>
    </w:lvl>
    <w:lvl w:ilvl="8" w:tplc="8BCEC556" w:tentative="1">
      <w:start w:val="1"/>
      <w:numFmt w:val="lowerRoman"/>
      <w:lvlText w:val="%9."/>
      <w:lvlJc w:val="right"/>
      <w:pPr>
        <w:ind w:left="6480" w:hanging="180"/>
      </w:pPr>
    </w:lvl>
  </w:abstractNum>
  <w:abstractNum w:abstractNumId="6" w15:restartNumberingAfterBreak="0">
    <w:nsid w:val="0E8838CE"/>
    <w:multiLevelType w:val="hybridMultilevel"/>
    <w:tmpl w:val="695ED3B0"/>
    <w:lvl w:ilvl="0" w:tplc="351490EE">
      <w:start w:val="1"/>
      <w:numFmt w:val="decimal"/>
      <w:lvlText w:val="%1."/>
      <w:lvlJc w:val="left"/>
      <w:pPr>
        <w:ind w:left="720" w:hanging="360"/>
      </w:pPr>
      <w:rPr>
        <w:rFonts w:hint="default"/>
      </w:rPr>
    </w:lvl>
    <w:lvl w:ilvl="1" w:tplc="68367D6E" w:tentative="1">
      <w:start w:val="1"/>
      <w:numFmt w:val="lowerLetter"/>
      <w:lvlText w:val="%2."/>
      <w:lvlJc w:val="left"/>
      <w:pPr>
        <w:ind w:left="1440" w:hanging="360"/>
      </w:pPr>
    </w:lvl>
    <w:lvl w:ilvl="2" w:tplc="4296BE9A" w:tentative="1">
      <w:start w:val="1"/>
      <w:numFmt w:val="lowerRoman"/>
      <w:lvlText w:val="%3."/>
      <w:lvlJc w:val="right"/>
      <w:pPr>
        <w:ind w:left="2160" w:hanging="180"/>
      </w:pPr>
    </w:lvl>
    <w:lvl w:ilvl="3" w:tplc="CAF83154" w:tentative="1">
      <w:start w:val="1"/>
      <w:numFmt w:val="decimal"/>
      <w:lvlText w:val="%4."/>
      <w:lvlJc w:val="left"/>
      <w:pPr>
        <w:ind w:left="2880" w:hanging="360"/>
      </w:pPr>
    </w:lvl>
    <w:lvl w:ilvl="4" w:tplc="B0D20C48" w:tentative="1">
      <w:start w:val="1"/>
      <w:numFmt w:val="lowerLetter"/>
      <w:lvlText w:val="%5."/>
      <w:lvlJc w:val="left"/>
      <w:pPr>
        <w:ind w:left="3600" w:hanging="360"/>
      </w:pPr>
    </w:lvl>
    <w:lvl w:ilvl="5" w:tplc="90C8C81A" w:tentative="1">
      <w:start w:val="1"/>
      <w:numFmt w:val="lowerRoman"/>
      <w:lvlText w:val="%6."/>
      <w:lvlJc w:val="right"/>
      <w:pPr>
        <w:ind w:left="4320" w:hanging="180"/>
      </w:pPr>
    </w:lvl>
    <w:lvl w:ilvl="6" w:tplc="3E046F8C" w:tentative="1">
      <w:start w:val="1"/>
      <w:numFmt w:val="decimal"/>
      <w:lvlText w:val="%7."/>
      <w:lvlJc w:val="left"/>
      <w:pPr>
        <w:ind w:left="5040" w:hanging="360"/>
      </w:pPr>
    </w:lvl>
    <w:lvl w:ilvl="7" w:tplc="B01CAD4A" w:tentative="1">
      <w:start w:val="1"/>
      <w:numFmt w:val="lowerLetter"/>
      <w:lvlText w:val="%8."/>
      <w:lvlJc w:val="left"/>
      <w:pPr>
        <w:ind w:left="5760" w:hanging="360"/>
      </w:pPr>
    </w:lvl>
    <w:lvl w:ilvl="8" w:tplc="7A6E5528" w:tentative="1">
      <w:start w:val="1"/>
      <w:numFmt w:val="lowerRoman"/>
      <w:lvlText w:val="%9."/>
      <w:lvlJc w:val="right"/>
      <w:pPr>
        <w:ind w:left="6480" w:hanging="180"/>
      </w:pPr>
    </w:lvl>
  </w:abstractNum>
  <w:abstractNum w:abstractNumId="7" w15:restartNumberingAfterBreak="0">
    <w:nsid w:val="0F5F6FC7"/>
    <w:multiLevelType w:val="hybridMultilevel"/>
    <w:tmpl w:val="D2849BA6"/>
    <w:lvl w:ilvl="0" w:tplc="68E69FE8">
      <w:start w:val="1"/>
      <w:numFmt w:val="bullet"/>
      <w:lvlText w:val=""/>
      <w:lvlJc w:val="left"/>
      <w:pPr>
        <w:ind w:left="720" w:hanging="360"/>
      </w:pPr>
      <w:rPr>
        <w:rFonts w:ascii="Symbol" w:hAnsi="Symbol" w:hint="default"/>
      </w:rPr>
    </w:lvl>
    <w:lvl w:ilvl="1" w:tplc="075488D8" w:tentative="1">
      <w:start w:val="1"/>
      <w:numFmt w:val="lowerLetter"/>
      <w:lvlText w:val="%2."/>
      <w:lvlJc w:val="left"/>
      <w:pPr>
        <w:ind w:left="1440" w:hanging="360"/>
      </w:pPr>
    </w:lvl>
    <w:lvl w:ilvl="2" w:tplc="46327582" w:tentative="1">
      <w:start w:val="1"/>
      <w:numFmt w:val="lowerRoman"/>
      <w:lvlText w:val="%3."/>
      <w:lvlJc w:val="right"/>
      <w:pPr>
        <w:ind w:left="2160" w:hanging="180"/>
      </w:pPr>
    </w:lvl>
    <w:lvl w:ilvl="3" w:tplc="68D2D8BA" w:tentative="1">
      <w:start w:val="1"/>
      <w:numFmt w:val="decimal"/>
      <w:lvlText w:val="%4."/>
      <w:lvlJc w:val="left"/>
      <w:pPr>
        <w:ind w:left="2880" w:hanging="360"/>
      </w:pPr>
    </w:lvl>
    <w:lvl w:ilvl="4" w:tplc="E0C6C974" w:tentative="1">
      <w:start w:val="1"/>
      <w:numFmt w:val="lowerLetter"/>
      <w:lvlText w:val="%5."/>
      <w:lvlJc w:val="left"/>
      <w:pPr>
        <w:ind w:left="3600" w:hanging="360"/>
      </w:pPr>
    </w:lvl>
    <w:lvl w:ilvl="5" w:tplc="08FE5786" w:tentative="1">
      <w:start w:val="1"/>
      <w:numFmt w:val="lowerRoman"/>
      <w:lvlText w:val="%6."/>
      <w:lvlJc w:val="right"/>
      <w:pPr>
        <w:ind w:left="4320" w:hanging="180"/>
      </w:pPr>
    </w:lvl>
    <w:lvl w:ilvl="6" w:tplc="333E4ED0" w:tentative="1">
      <w:start w:val="1"/>
      <w:numFmt w:val="decimal"/>
      <w:lvlText w:val="%7."/>
      <w:lvlJc w:val="left"/>
      <w:pPr>
        <w:ind w:left="5040" w:hanging="360"/>
      </w:pPr>
    </w:lvl>
    <w:lvl w:ilvl="7" w:tplc="F2903280" w:tentative="1">
      <w:start w:val="1"/>
      <w:numFmt w:val="lowerLetter"/>
      <w:lvlText w:val="%8."/>
      <w:lvlJc w:val="left"/>
      <w:pPr>
        <w:ind w:left="5760" w:hanging="360"/>
      </w:pPr>
    </w:lvl>
    <w:lvl w:ilvl="8" w:tplc="A19C4B26" w:tentative="1">
      <w:start w:val="1"/>
      <w:numFmt w:val="lowerRoman"/>
      <w:lvlText w:val="%9."/>
      <w:lvlJc w:val="right"/>
      <w:pPr>
        <w:ind w:left="6480" w:hanging="180"/>
      </w:pPr>
    </w:lvl>
  </w:abstractNum>
  <w:abstractNum w:abstractNumId="8" w15:restartNumberingAfterBreak="0">
    <w:nsid w:val="0F69570C"/>
    <w:multiLevelType w:val="hybridMultilevel"/>
    <w:tmpl w:val="6B286EA0"/>
    <w:lvl w:ilvl="0" w:tplc="0590A130">
      <w:start w:val="1"/>
      <w:numFmt w:val="decimal"/>
      <w:lvlText w:val="%1."/>
      <w:lvlJc w:val="left"/>
      <w:pPr>
        <w:ind w:left="720" w:hanging="360"/>
      </w:pPr>
      <w:rPr>
        <w:rFonts w:hint="default"/>
      </w:rPr>
    </w:lvl>
    <w:lvl w:ilvl="1" w:tplc="5624297C" w:tentative="1">
      <w:start w:val="1"/>
      <w:numFmt w:val="lowerLetter"/>
      <w:lvlText w:val="%2."/>
      <w:lvlJc w:val="left"/>
      <w:pPr>
        <w:ind w:left="1440" w:hanging="360"/>
      </w:pPr>
    </w:lvl>
    <w:lvl w:ilvl="2" w:tplc="C8F28F44" w:tentative="1">
      <w:start w:val="1"/>
      <w:numFmt w:val="lowerRoman"/>
      <w:lvlText w:val="%3."/>
      <w:lvlJc w:val="right"/>
      <w:pPr>
        <w:ind w:left="2160" w:hanging="180"/>
      </w:pPr>
    </w:lvl>
    <w:lvl w:ilvl="3" w:tplc="9AB49172" w:tentative="1">
      <w:start w:val="1"/>
      <w:numFmt w:val="decimal"/>
      <w:lvlText w:val="%4."/>
      <w:lvlJc w:val="left"/>
      <w:pPr>
        <w:ind w:left="2880" w:hanging="360"/>
      </w:pPr>
    </w:lvl>
    <w:lvl w:ilvl="4" w:tplc="455416EC" w:tentative="1">
      <w:start w:val="1"/>
      <w:numFmt w:val="lowerLetter"/>
      <w:lvlText w:val="%5."/>
      <w:lvlJc w:val="left"/>
      <w:pPr>
        <w:ind w:left="3600" w:hanging="360"/>
      </w:pPr>
    </w:lvl>
    <w:lvl w:ilvl="5" w:tplc="D21ABB32" w:tentative="1">
      <w:start w:val="1"/>
      <w:numFmt w:val="lowerRoman"/>
      <w:lvlText w:val="%6."/>
      <w:lvlJc w:val="right"/>
      <w:pPr>
        <w:ind w:left="4320" w:hanging="180"/>
      </w:pPr>
    </w:lvl>
    <w:lvl w:ilvl="6" w:tplc="E8328A3A" w:tentative="1">
      <w:start w:val="1"/>
      <w:numFmt w:val="decimal"/>
      <w:lvlText w:val="%7."/>
      <w:lvlJc w:val="left"/>
      <w:pPr>
        <w:ind w:left="5040" w:hanging="360"/>
      </w:pPr>
    </w:lvl>
    <w:lvl w:ilvl="7" w:tplc="53066AE0" w:tentative="1">
      <w:start w:val="1"/>
      <w:numFmt w:val="lowerLetter"/>
      <w:lvlText w:val="%8."/>
      <w:lvlJc w:val="left"/>
      <w:pPr>
        <w:ind w:left="5760" w:hanging="360"/>
      </w:pPr>
    </w:lvl>
    <w:lvl w:ilvl="8" w:tplc="B3FC4D2E" w:tentative="1">
      <w:start w:val="1"/>
      <w:numFmt w:val="lowerRoman"/>
      <w:lvlText w:val="%9."/>
      <w:lvlJc w:val="right"/>
      <w:pPr>
        <w:ind w:left="6480" w:hanging="180"/>
      </w:pPr>
    </w:lvl>
  </w:abstractNum>
  <w:abstractNum w:abstractNumId="9" w15:restartNumberingAfterBreak="0">
    <w:nsid w:val="0FE32E2F"/>
    <w:multiLevelType w:val="multilevel"/>
    <w:tmpl w:val="3368638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24E5EEE"/>
    <w:multiLevelType w:val="hybridMultilevel"/>
    <w:tmpl w:val="4C50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E4928"/>
    <w:multiLevelType w:val="hybridMultilevel"/>
    <w:tmpl w:val="708E75AA"/>
    <w:lvl w:ilvl="0" w:tplc="F018915A">
      <w:start w:val="1"/>
      <w:numFmt w:val="bullet"/>
      <w:lvlText w:val=""/>
      <w:lvlJc w:val="left"/>
      <w:pPr>
        <w:ind w:left="720" w:hanging="360"/>
      </w:pPr>
      <w:rPr>
        <w:rFonts w:ascii="Symbol" w:hAnsi="Symbol" w:hint="default"/>
      </w:rPr>
    </w:lvl>
    <w:lvl w:ilvl="1" w:tplc="A0F20D72">
      <w:start w:val="1"/>
      <w:numFmt w:val="bullet"/>
      <w:lvlText w:val="o"/>
      <w:lvlJc w:val="left"/>
      <w:pPr>
        <w:ind w:left="1440" w:hanging="360"/>
      </w:pPr>
      <w:rPr>
        <w:rFonts w:ascii="Courier New" w:hAnsi="Courier New" w:cs="Courier New" w:hint="default"/>
      </w:rPr>
    </w:lvl>
    <w:lvl w:ilvl="2" w:tplc="4CB8B42C" w:tentative="1">
      <w:start w:val="1"/>
      <w:numFmt w:val="bullet"/>
      <w:lvlText w:val=""/>
      <w:lvlJc w:val="left"/>
      <w:pPr>
        <w:ind w:left="2160" w:hanging="360"/>
      </w:pPr>
      <w:rPr>
        <w:rFonts w:ascii="Wingdings" w:hAnsi="Wingdings" w:hint="default"/>
      </w:rPr>
    </w:lvl>
    <w:lvl w:ilvl="3" w:tplc="79925D8E" w:tentative="1">
      <w:start w:val="1"/>
      <w:numFmt w:val="bullet"/>
      <w:lvlText w:val=""/>
      <w:lvlJc w:val="left"/>
      <w:pPr>
        <w:ind w:left="2880" w:hanging="360"/>
      </w:pPr>
      <w:rPr>
        <w:rFonts w:ascii="Symbol" w:hAnsi="Symbol" w:hint="default"/>
      </w:rPr>
    </w:lvl>
    <w:lvl w:ilvl="4" w:tplc="673CBE3A" w:tentative="1">
      <w:start w:val="1"/>
      <w:numFmt w:val="bullet"/>
      <w:lvlText w:val="o"/>
      <w:lvlJc w:val="left"/>
      <w:pPr>
        <w:ind w:left="3600" w:hanging="360"/>
      </w:pPr>
      <w:rPr>
        <w:rFonts w:ascii="Courier New" w:hAnsi="Courier New" w:cs="Courier New" w:hint="default"/>
      </w:rPr>
    </w:lvl>
    <w:lvl w:ilvl="5" w:tplc="6CA222C4" w:tentative="1">
      <w:start w:val="1"/>
      <w:numFmt w:val="bullet"/>
      <w:lvlText w:val=""/>
      <w:lvlJc w:val="left"/>
      <w:pPr>
        <w:ind w:left="4320" w:hanging="360"/>
      </w:pPr>
      <w:rPr>
        <w:rFonts w:ascii="Wingdings" w:hAnsi="Wingdings" w:hint="default"/>
      </w:rPr>
    </w:lvl>
    <w:lvl w:ilvl="6" w:tplc="1ECA77A8" w:tentative="1">
      <w:start w:val="1"/>
      <w:numFmt w:val="bullet"/>
      <w:lvlText w:val=""/>
      <w:lvlJc w:val="left"/>
      <w:pPr>
        <w:ind w:left="5040" w:hanging="360"/>
      </w:pPr>
      <w:rPr>
        <w:rFonts w:ascii="Symbol" w:hAnsi="Symbol" w:hint="default"/>
      </w:rPr>
    </w:lvl>
    <w:lvl w:ilvl="7" w:tplc="FF225F3C" w:tentative="1">
      <w:start w:val="1"/>
      <w:numFmt w:val="bullet"/>
      <w:lvlText w:val="o"/>
      <w:lvlJc w:val="left"/>
      <w:pPr>
        <w:ind w:left="5760" w:hanging="360"/>
      </w:pPr>
      <w:rPr>
        <w:rFonts w:ascii="Courier New" w:hAnsi="Courier New" w:cs="Courier New" w:hint="default"/>
      </w:rPr>
    </w:lvl>
    <w:lvl w:ilvl="8" w:tplc="EB782020" w:tentative="1">
      <w:start w:val="1"/>
      <w:numFmt w:val="bullet"/>
      <w:lvlText w:val=""/>
      <w:lvlJc w:val="left"/>
      <w:pPr>
        <w:ind w:left="6480" w:hanging="360"/>
      </w:pPr>
      <w:rPr>
        <w:rFonts w:ascii="Wingdings" w:hAnsi="Wingdings" w:hint="default"/>
      </w:rPr>
    </w:lvl>
  </w:abstractNum>
  <w:abstractNum w:abstractNumId="12" w15:restartNumberingAfterBreak="0">
    <w:nsid w:val="19B605BD"/>
    <w:multiLevelType w:val="hybridMultilevel"/>
    <w:tmpl w:val="A0B6D5E0"/>
    <w:lvl w:ilvl="0" w:tplc="85580ABA">
      <w:start w:val="1"/>
      <w:numFmt w:val="bullet"/>
      <w:lvlText w:val=""/>
      <w:lvlJc w:val="left"/>
      <w:pPr>
        <w:ind w:left="720" w:hanging="360"/>
      </w:pPr>
      <w:rPr>
        <w:rFonts w:ascii="Symbol" w:hAnsi="Symbol" w:hint="default"/>
      </w:rPr>
    </w:lvl>
    <w:lvl w:ilvl="1" w:tplc="FC1C8360" w:tentative="1">
      <w:start w:val="1"/>
      <w:numFmt w:val="bullet"/>
      <w:lvlText w:val="o"/>
      <w:lvlJc w:val="left"/>
      <w:pPr>
        <w:ind w:left="1440" w:hanging="360"/>
      </w:pPr>
      <w:rPr>
        <w:rFonts w:ascii="Courier New" w:hAnsi="Courier New" w:cs="Courier New" w:hint="default"/>
      </w:rPr>
    </w:lvl>
    <w:lvl w:ilvl="2" w:tplc="80804426" w:tentative="1">
      <w:start w:val="1"/>
      <w:numFmt w:val="bullet"/>
      <w:lvlText w:val=""/>
      <w:lvlJc w:val="left"/>
      <w:pPr>
        <w:ind w:left="2160" w:hanging="360"/>
      </w:pPr>
      <w:rPr>
        <w:rFonts w:ascii="Wingdings" w:hAnsi="Wingdings" w:hint="default"/>
      </w:rPr>
    </w:lvl>
    <w:lvl w:ilvl="3" w:tplc="CC36C7F4" w:tentative="1">
      <w:start w:val="1"/>
      <w:numFmt w:val="bullet"/>
      <w:lvlText w:val=""/>
      <w:lvlJc w:val="left"/>
      <w:pPr>
        <w:ind w:left="2880" w:hanging="360"/>
      </w:pPr>
      <w:rPr>
        <w:rFonts w:ascii="Symbol" w:hAnsi="Symbol" w:hint="default"/>
      </w:rPr>
    </w:lvl>
    <w:lvl w:ilvl="4" w:tplc="7E364128" w:tentative="1">
      <w:start w:val="1"/>
      <w:numFmt w:val="bullet"/>
      <w:lvlText w:val="o"/>
      <w:lvlJc w:val="left"/>
      <w:pPr>
        <w:ind w:left="3600" w:hanging="360"/>
      </w:pPr>
      <w:rPr>
        <w:rFonts w:ascii="Courier New" w:hAnsi="Courier New" w:cs="Courier New" w:hint="default"/>
      </w:rPr>
    </w:lvl>
    <w:lvl w:ilvl="5" w:tplc="EE249430" w:tentative="1">
      <w:start w:val="1"/>
      <w:numFmt w:val="bullet"/>
      <w:lvlText w:val=""/>
      <w:lvlJc w:val="left"/>
      <w:pPr>
        <w:ind w:left="4320" w:hanging="360"/>
      </w:pPr>
      <w:rPr>
        <w:rFonts w:ascii="Wingdings" w:hAnsi="Wingdings" w:hint="default"/>
      </w:rPr>
    </w:lvl>
    <w:lvl w:ilvl="6" w:tplc="65C0F6B6" w:tentative="1">
      <w:start w:val="1"/>
      <w:numFmt w:val="bullet"/>
      <w:lvlText w:val=""/>
      <w:lvlJc w:val="left"/>
      <w:pPr>
        <w:ind w:left="5040" w:hanging="360"/>
      </w:pPr>
      <w:rPr>
        <w:rFonts w:ascii="Symbol" w:hAnsi="Symbol" w:hint="default"/>
      </w:rPr>
    </w:lvl>
    <w:lvl w:ilvl="7" w:tplc="51E8B2FE" w:tentative="1">
      <w:start w:val="1"/>
      <w:numFmt w:val="bullet"/>
      <w:lvlText w:val="o"/>
      <w:lvlJc w:val="left"/>
      <w:pPr>
        <w:ind w:left="5760" w:hanging="360"/>
      </w:pPr>
      <w:rPr>
        <w:rFonts w:ascii="Courier New" w:hAnsi="Courier New" w:cs="Courier New" w:hint="default"/>
      </w:rPr>
    </w:lvl>
    <w:lvl w:ilvl="8" w:tplc="5CD85FB4" w:tentative="1">
      <w:start w:val="1"/>
      <w:numFmt w:val="bullet"/>
      <w:lvlText w:val=""/>
      <w:lvlJc w:val="left"/>
      <w:pPr>
        <w:ind w:left="6480" w:hanging="360"/>
      </w:pPr>
      <w:rPr>
        <w:rFonts w:ascii="Wingdings" w:hAnsi="Wingdings" w:hint="default"/>
      </w:rPr>
    </w:lvl>
  </w:abstractNum>
  <w:abstractNum w:abstractNumId="13" w15:restartNumberingAfterBreak="0">
    <w:nsid w:val="1A456F11"/>
    <w:multiLevelType w:val="hybridMultilevel"/>
    <w:tmpl w:val="19D2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D1BBB"/>
    <w:multiLevelType w:val="hybridMultilevel"/>
    <w:tmpl w:val="2A9A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169E7"/>
    <w:multiLevelType w:val="hybridMultilevel"/>
    <w:tmpl w:val="D4C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230A3"/>
    <w:multiLevelType w:val="hybridMultilevel"/>
    <w:tmpl w:val="278EDC8A"/>
    <w:lvl w:ilvl="0" w:tplc="EECCC2B8">
      <w:start w:val="1"/>
      <w:numFmt w:val="bullet"/>
      <w:lvlText w:val=""/>
      <w:lvlJc w:val="left"/>
      <w:pPr>
        <w:ind w:left="720" w:hanging="360"/>
      </w:pPr>
      <w:rPr>
        <w:rFonts w:ascii="Symbol" w:hAnsi="Symbol" w:hint="default"/>
      </w:rPr>
    </w:lvl>
    <w:lvl w:ilvl="1" w:tplc="8108B7E4" w:tentative="1">
      <w:start w:val="1"/>
      <w:numFmt w:val="bullet"/>
      <w:lvlText w:val="o"/>
      <w:lvlJc w:val="left"/>
      <w:pPr>
        <w:ind w:left="1440" w:hanging="360"/>
      </w:pPr>
      <w:rPr>
        <w:rFonts w:ascii="Courier New" w:hAnsi="Courier New" w:cs="Courier New" w:hint="default"/>
      </w:rPr>
    </w:lvl>
    <w:lvl w:ilvl="2" w:tplc="5414EF2A" w:tentative="1">
      <w:start w:val="1"/>
      <w:numFmt w:val="bullet"/>
      <w:lvlText w:val=""/>
      <w:lvlJc w:val="left"/>
      <w:pPr>
        <w:ind w:left="2160" w:hanging="360"/>
      </w:pPr>
      <w:rPr>
        <w:rFonts w:ascii="Wingdings" w:hAnsi="Wingdings" w:hint="default"/>
      </w:rPr>
    </w:lvl>
    <w:lvl w:ilvl="3" w:tplc="A67EADB6" w:tentative="1">
      <w:start w:val="1"/>
      <w:numFmt w:val="bullet"/>
      <w:lvlText w:val=""/>
      <w:lvlJc w:val="left"/>
      <w:pPr>
        <w:ind w:left="2880" w:hanging="360"/>
      </w:pPr>
      <w:rPr>
        <w:rFonts w:ascii="Symbol" w:hAnsi="Symbol" w:hint="default"/>
      </w:rPr>
    </w:lvl>
    <w:lvl w:ilvl="4" w:tplc="AA3E9CA0" w:tentative="1">
      <w:start w:val="1"/>
      <w:numFmt w:val="bullet"/>
      <w:lvlText w:val="o"/>
      <w:lvlJc w:val="left"/>
      <w:pPr>
        <w:ind w:left="3600" w:hanging="360"/>
      </w:pPr>
      <w:rPr>
        <w:rFonts w:ascii="Courier New" w:hAnsi="Courier New" w:cs="Courier New" w:hint="default"/>
      </w:rPr>
    </w:lvl>
    <w:lvl w:ilvl="5" w:tplc="38C2DF1E" w:tentative="1">
      <w:start w:val="1"/>
      <w:numFmt w:val="bullet"/>
      <w:lvlText w:val=""/>
      <w:lvlJc w:val="left"/>
      <w:pPr>
        <w:ind w:left="4320" w:hanging="360"/>
      </w:pPr>
      <w:rPr>
        <w:rFonts w:ascii="Wingdings" w:hAnsi="Wingdings" w:hint="default"/>
      </w:rPr>
    </w:lvl>
    <w:lvl w:ilvl="6" w:tplc="FC74BC2A" w:tentative="1">
      <w:start w:val="1"/>
      <w:numFmt w:val="bullet"/>
      <w:lvlText w:val=""/>
      <w:lvlJc w:val="left"/>
      <w:pPr>
        <w:ind w:left="5040" w:hanging="360"/>
      </w:pPr>
      <w:rPr>
        <w:rFonts w:ascii="Symbol" w:hAnsi="Symbol" w:hint="default"/>
      </w:rPr>
    </w:lvl>
    <w:lvl w:ilvl="7" w:tplc="2592CF02" w:tentative="1">
      <w:start w:val="1"/>
      <w:numFmt w:val="bullet"/>
      <w:lvlText w:val="o"/>
      <w:lvlJc w:val="left"/>
      <w:pPr>
        <w:ind w:left="5760" w:hanging="360"/>
      </w:pPr>
      <w:rPr>
        <w:rFonts w:ascii="Courier New" w:hAnsi="Courier New" w:cs="Courier New" w:hint="default"/>
      </w:rPr>
    </w:lvl>
    <w:lvl w:ilvl="8" w:tplc="19FA0D36" w:tentative="1">
      <w:start w:val="1"/>
      <w:numFmt w:val="bullet"/>
      <w:lvlText w:val=""/>
      <w:lvlJc w:val="left"/>
      <w:pPr>
        <w:ind w:left="6480" w:hanging="360"/>
      </w:pPr>
      <w:rPr>
        <w:rFonts w:ascii="Wingdings" w:hAnsi="Wingdings" w:hint="default"/>
      </w:rPr>
    </w:lvl>
  </w:abstractNum>
  <w:abstractNum w:abstractNumId="17" w15:restartNumberingAfterBreak="0">
    <w:nsid w:val="247550F1"/>
    <w:multiLevelType w:val="multilevel"/>
    <w:tmpl w:val="E1982862"/>
    <w:lvl w:ilvl="0">
      <w:start w:val="4"/>
      <w:numFmt w:val="decimal"/>
      <w:lvlText w:val="%1"/>
      <w:lvlJc w:val="left"/>
      <w:pPr>
        <w:ind w:left="360" w:hanging="360"/>
      </w:pPr>
      <w:rPr>
        <w:rFonts w:hint="default"/>
      </w:rPr>
    </w:lvl>
    <w:lvl w:ilvl="1">
      <w:start w:val="1"/>
      <w:numFmt w:val="decimal"/>
      <w:lvlText w:val="%1.%2"/>
      <w:lvlJc w:val="left"/>
      <w:pPr>
        <w:ind w:left="1920" w:hanging="720"/>
      </w:pPr>
      <w:rPr>
        <w:rFonts w:hint="default"/>
        <w:color w:val="auto"/>
        <w:sz w:val="20"/>
        <w:szCs w:val="20"/>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240" w:hanging="144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560" w:hanging="2160"/>
      </w:pPr>
      <w:rPr>
        <w:rFonts w:hint="default"/>
      </w:rPr>
    </w:lvl>
    <w:lvl w:ilvl="8">
      <w:start w:val="1"/>
      <w:numFmt w:val="decimal"/>
      <w:lvlText w:val="%1.%2.%3.%4.%5.%6.%7.%8.%9"/>
      <w:lvlJc w:val="left"/>
      <w:pPr>
        <w:ind w:left="11760" w:hanging="2160"/>
      </w:pPr>
      <w:rPr>
        <w:rFonts w:hint="default"/>
      </w:rPr>
    </w:lvl>
  </w:abstractNum>
  <w:abstractNum w:abstractNumId="18" w15:restartNumberingAfterBreak="0">
    <w:nsid w:val="29612FB3"/>
    <w:multiLevelType w:val="hybridMultilevel"/>
    <w:tmpl w:val="5EC06098"/>
    <w:lvl w:ilvl="0" w:tplc="D26027D8">
      <w:start w:val="1"/>
      <w:numFmt w:val="bullet"/>
      <w:lvlText w:val=""/>
      <w:lvlJc w:val="left"/>
      <w:pPr>
        <w:ind w:left="720" w:hanging="360"/>
      </w:pPr>
      <w:rPr>
        <w:rFonts w:ascii="Symbol" w:hAnsi="Symbol" w:hint="default"/>
      </w:rPr>
    </w:lvl>
    <w:lvl w:ilvl="1" w:tplc="111475F8">
      <w:start w:val="1"/>
      <w:numFmt w:val="bullet"/>
      <w:lvlText w:val="o"/>
      <w:lvlJc w:val="left"/>
      <w:pPr>
        <w:ind w:left="1440" w:hanging="360"/>
      </w:pPr>
      <w:rPr>
        <w:rFonts w:ascii="Courier New" w:hAnsi="Courier New" w:cs="Courier New" w:hint="default"/>
      </w:rPr>
    </w:lvl>
    <w:lvl w:ilvl="2" w:tplc="368E6BE2" w:tentative="1">
      <w:start w:val="1"/>
      <w:numFmt w:val="bullet"/>
      <w:lvlText w:val=""/>
      <w:lvlJc w:val="left"/>
      <w:pPr>
        <w:ind w:left="2160" w:hanging="360"/>
      </w:pPr>
      <w:rPr>
        <w:rFonts w:ascii="Wingdings" w:hAnsi="Wingdings" w:hint="default"/>
      </w:rPr>
    </w:lvl>
    <w:lvl w:ilvl="3" w:tplc="20001A3C" w:tentative="1">
      <w:start w:val="1"/>
      <w:numFmt w:val="bullet"/>
      <w:lvlText w:val=""/>
      <w:lvlJc w:val="left"/>
      <w:pPr>
        <w:ind w:left="2880" w:hanging="360"/>
      </w:pPr>
      <w:rPr>
        <w:rFonts w:ascii="Symbol" w:hAnsi="Symbol" w:hint="default"/>
      </w:rPr>
    </w:lvl>
    <w:lvl w:ilvl="4" w:tplc="F088598E" w:tentative="1">
      <w:start w:val="1"/>
      <w:numFmt w:val="bullet"/>
      <w:lvlText w:val="o"/>
      <w:lvlJc w:val="left"/>
      <w:pPr>
        <w:ind w:left="3600" w:hanging="360"/>
      </w:pPr>
      <w:rPr>
        <w:rFonts w:ascii="Courier New" w:hAnsi="Courier New" w:cs="Courier New" w:hint="default"/>
      </w:rPr>
    </w:lvl>
    <w:lvl w:ilvl="5" w:tplc="F0EC27B4" w:tentative="1">
      <w:start w:val="1"/>
      <w:numFmt w:val="bullet"/>
      <w:lvlText w:val=""/>
      <w:lvlJc w:val="left"/>
      <w:pPr>
        <w:ind w:left="4320" w:hanging="360"/>
      </w:pPr>
      <w:rPr>
        <w:rFonts w:ascii="Wingdings" w:hAnsi="Wingdings" w:hint="default"/>
      </w:rPr>
    </w:lvl>
    <w:lvl w:ilvl="6" w:tplc="9520976E" w:tentative="1">
      <w:start w:val="1"/>
      <w:numFmt w:val="bullet"/>
      <w:lvlText w:val=""/>
      <w:lvlJc w:val="left"/>
      <w:pPr>
        <w:ind w:left="5040" w:hanging="360"/>
      </w:pPr>
      <w:rPr>
        <w:rFonts w:ascii="Symbol" w:hAnsi="Symbol" w:hint="default"/>
      </w:rPr>
    </w:lvl>
    <w:lvl w:ilvl="7" w:tplc="D18A3362" w:tentative="1">
      <w:start w:val="1"/>
      <w:numFmt w:val="bullet"/>
      <w:lvlText w:val="o"/>
      <w:lvlJc w:val="left"/>
      <w:pPr>
        <w:ind w:left="5760" w:hanging="360"/>
      </w:pPr>
      <w:rPr>
        <w:rFonts w:ascii="Courier New" w:hAnsi="Courier New" w:cs="Courier New" w:hint="default"/>
      </w:rPr>
    </w:lvl>
    <w:lvl w:ilvl="8" w:tplc="842C2456" w:tentative="1">
      <w:start w:val="1"/>
      <w:numFmt w:val="bullet"/>
      <w:lvlText w:val=""/>
      <w:lvlJc w:val="left"/>
      <w:pPr>
        <w:ind w:left="6480" w:hanging="360"/>
      </w:pPr>
      <w:rPr>
        <w:rFonts w:ascii="Wingdings" w:hAnsi="Wingdings" w:hint="default"/>
      </w:rPr>
    </w:lvl>
  </w:abstractNum>
  <w:abstractNum w:abstractNumId="19" w15:restartNumberingAfterBreak="0">
    <w:nsid w:val="2A287DD3"/>
    <w:multiLevelType w:val="hybridMultilevel"/>
    <w:tmpl w:val="B6A0AD6C"/>
    <w:lvl w:ilvl="0" w:tplc="FA8ECA72">
      <w:start w:val="1"/>
      <w:numFmt w:val="bullet"/>
      <w:lvlText w:val=""/>
      <w:lvlJc w:val="left"/>
      <w:pPr>
        <w:ind w:left="720" w:hanging="360"/>
      </w:pPr>
      <w:rPr>
        <w:rFonts w:ascii="Symbol" w:hAnsi="Symbol" w:hint="default"/>
      </w:rPr>
    </w:lvl>
    <w:lvl w:ilvl="1" w:tplc="FD204B38">
      <w:start w:val="1"/>
      <w:numFmt w:val="bullet"/>
      <w:lvlText w:val="o"/>
      <w:lvlJc w:val="left"/>
      <w:pPr>
        <w:ind w:left="1440" w:hanging="360"/>
      </w:pPr>
      <w:rPr>
        <w:rFonts w:ascii="Courier New" w:hAnsi="Courier New" w:cs="Courier New" w:hint="default"/>
      </w:rPr>
    </w:lvl>
    <w:lvl w:ilvl="2" w:tplc="29FC3786" w:tentative="1">
      <w:start w:val="1"/>
      <w:numFmt w:val="bullet"/>
      <w:lvlText w:val=""/>
      <w:lvlJc w:val="left"/>
      <w:pPr>
        <w:ind w:left="2160" w:hanging="360"/>
      </w:pPr>
      <w:rPr>
        <w:rFonts w:ascii="Wingdings" w:hAnsi="Wingdings" w:hint="default"/>
      </w:rPr>
    </w:lvl>
    <w:lvl w:ilvl="3" w:tplc="5EEE400C" w:tentative="1">
      <w:start w:val="1"/>
      <w:numFmt w:val="bullet"/>
      <w:lvlText w:val=""/>
      <w:lvlJc w:val="left"/>
      <w:pPr>
        <w:ind w:left="2880" w:hanging="360"/>
      </w:pPr>
      <w:rPr>
        <w:rFonts w:ascii="Symbol" w:hAnsi="Symbol" w:hint="default"/>
      </w:rPr>
    </w:lvl>
    <w:lvl w:ilvl="4" w:tplc="96222AF8" w:tentative="1">
      <w:start w:val="1"/>
      <w:numFmt w:val="bullet"/>
      <w:lvlText w:val="o"/>
      <w:lvlJc w:val="left"/>
      <w:pPr>
        <w:ind w:left="3600" w:hanging="360"/>
      </w:pPr>
      <w:rPr>
        <w:rFonts w:ascii="Courier New" w:hAnsi="Courier New" w:cs="Courier New" w:hint="default"/>
      </w:rPr>
    </w:lvl>
    <w:lvl w:ilvl="5" w:tplc="CE705376" w:tentative="1">
      <w:start w:val="1"/>
      <w:numFmt w:val="bullet"/>
      <w:lvlText w:val=""/>
      <w:lvlJc w:val="left"/>
      <w:pPr>
        <w:ind w:left="4320" w:hanging="360"/>
      </w:pPr>
      <w:rPr>
        <w:rFonts w:ascii="Wingdings" w:hAnsi="Wingdings" w:hint="default"/>
      </w:rPr>
    </w:lvl>
    <w:lvl w:ilvl="6" w:tplc="41CEFDC8" w:tentative="1">
      <w:start w:val="1"/>
      <w:numFmt w:val="bullet"/>
      <w:lvlText w:val=""/>
      <w:lvlJc w:val="left"/>
      <w:pPr>
        <w:ind w:left="5040" w:hanging="360"/>
      </w:pPr>
      <w:rPr>
        <w:rFonts w:ascii="Symbol" w:hAnsi="Symbol" w:hint="default"/>
      </w:rPr>
    </w:lvl>
    <w:lvl w:ilvl="7" w:tplc="6A128B24" w:tentative="1">
      <w:start w:val="1"/>
      <w:numFmt w:val="bullet"/>
      <w:lvlText w:val="o"/>
      <w:lvlJc w:val="left"/>
      <w:pPr>
        <w:ind w:left="5760" w:hanging="360"/>
      </w:pPr>
      <w:rPr>
        <w:rFonts w:ascii="Courier New" w:hAnsi="Courier New" w:cs="Courier New" w:hint="default"/>
      </w:rPr>
    </w:lvl>
    <w:lvl w:ilvl="8" w:tplc="4404BF7A" w:tentative="1">
      <w:start w:val="1"/>
      <w:numFmt w:val="bullet"/>
      <w:lvlText w:val=""/>
      <w:lvlJc w:val="left"/>
      <w:pPr>
        <w:ind w:left="6480" w:hanging="360"/>
      </w:pPr>
      <w:rPr>
        <w:rFonts w:ascii="Wingdings" w:hAnsi="Wingdings" w:hint="default"/>
      </w:rPr>
    </w:lvl>
  </w:abstractNum>
  <w:abstractNum w:abstractNumId="20" w15:restartNumberingAfterBreak="0">
    <w:nsid w:val="30B8343F"/>
    <w:multiLevelType w:val="hybridMultilevel"/>
    <w:tmpl w:val="217AB454"/>
    <w:lvl w:ilvl="0" w:tplc="6CA6927E">
      <w:start w:val="2"/>
      <w:numFmt w:val="bullet"/>
      <w:lvlText w:val="-"/>
      <w:lvlJc w:val="left"/>
      <w:pPr>
        <w:ind w:left="720" w:hanging="360"/>
      </w:pPr>
      <w:rPr>
        <w:rFonts w:ascii="Times New Roman" w:eastAsiaTheme="minorHAnsi" w:hAnsi="Times New Roman" w:cs="Times New Roman" w:hint="default"/>
      </w:rPr>
    </w:lvl>
    <w:lvl w:ilvl="1" w:tplc="89089D72" w:tentative="1">
      <w:start w:val="1"/>
      <w:numFmt w:val="bullet"/>
      <w:lvlText w:val="o"/>
      <w:lvlJc w:val="left"/>
      <w:pPr>
        <w:ind w:left="1440" w:hanging="360"/>
      </w:pPr>
      <w:rPr>
        <w:rFonts w:ascii="Courier New" w:hAnsi="Courier New" w:cs="Courier New" w:hint="default"/>
      </w:rPr>
    </w:lvl>
    <w:lvl w:ilvl="2" w:tplc="AFB66C5C" w:tentative="1">
      <w:start w:val="1"/>
      <w:numFmt w:val="bullet"/>
      <w:lvlText w:val=""/>
      <w:lvlJc w:val="left"/>
      <w:pPr>
        <w:ind w:left="2160" w:hanging="360"/>
      </w:pPr>
      <w:rPr>
        <w:rFonts w:ascii="Wingdings" w:hAnsi="Wingdings" w:hint="default"/>
      </w:rPr>
    </w:lvl>
    <w:lvl w:ilvl="3" w:tplc="7CAC4858" w:tentative="1">
      <w:start w:val="1"/>
      <w:numFmt w:val="bullet"/>
      <w:lvlText w:val=""/>
      <w:lvlJc w:val="left"/>
      <w:pPr>
        <w:ind w:left="2880" w:hanging="360"/>
      </w:pPr>
      <w:rPr>
        <w:rFonts w:ascii="Symbol" w:hAnsi="Symbol" w:hint="default"/>
      </w:rPr>
    </w:lvl>
    <w:lvl w:ilvl="4" w:tplc="C5F604F6" w:tentative="1">
      <w:start w:val="1"/>
      <w:numFmt w:val="bullet"/>
      <w:lvlText w:val="o"/>
      <w:lvlJc w:val="left"/>
      <w:pPr>
        <w:ind w:left="3600" w:hanging="360"/>
      </w:pPr>
      <w:rPr>
        <w:rFonts w:ascii="Courier New" w:hAnsi="Courier New" w:cs="Courier New" w:hint="default"/>
      </w:rPr>
    </w:lvl>
    <w:lvl w:ilvl="5" w:tplc="8B0CE270" w:tentative="1">
      <w:start w:val="1"/>
      <w:numFmt w:val="bullet"/>
      <w:lvlText w:val=""/>
      <w:lvlJc w:val="left"/>
      <w:pPr>
        <w:ind w:left="4320" w:hanging="360"/>
      </w:pPr>
      <w:rPr>
        <w:rFonts w:ascii="Wingdings" w:hAnsi="Wingdings" w:hint="default"/>
      </w:rPr>
    </w:lvl>
    <w:lvl w:ilvl="6" w:tplc="695ED998" w:tentative="1">
      <w:start w:val="1"/>
      <w:numFmt w:val="bullet"/>
      <w:lvlText w:val=""/>
      <w:lvlJc w:val="left"/>
      <w:pPr>
        <w:ind w:left="5040" w:hanging="360"/>
      </w:pPr>
      <w:rPr>
        <w:rFonts w:ascii="Symbol" w:hAnsi="Symbol" w:hint="default"/>
      </w:rPr>
    </w:lvl>
    <w:lvl w:ilvl="7" w:tplc="138A04F2" w:tentative="1">
      <w:start w:val="1"/>
      <w:numFmt w:val="bullet"/>
      <w:lvlText w:val="o"/>
      <w:lvlJc w:val="left"/>
      <w:pPr>
        <w:ind w:left="5760" w:hanging="360"/>
      </w:pPr>
      <w:rPr>
        <w:rFonts w:ascii="Courier New" w:hAnsi="Courier New" w:cs="Courier New" w:hint="default"/>
      </w:rPr>
    </w:lvl>
    <w:lvl w:ilvl="8" w:tplc="076E6C24" w:tentative="1">
      <w:start w:val="1"/>
      <w:numFmt w:val="bullet"/>
      <w:lvlText w:val=""/>
      <w:lvlJc w:val="left"/>
      <w:pPr>
        <w:ind w:left="6480" w:hanging="360"/>
      </w:pPr>
      <w:rPr>
        <w:rFonts w:ascii="Wingdings" w:hAnsi="Wingdings" w:hint="default"/>
      </w:rPr>
    </w:lvl>
  </w:abstractNum>
  <w:abstractNum w:abstractNumId="21" w15:restartNumberingAfterBreak="0">
    <w:nsid w:val="33806087"/>
    <w:multiLevelType w:val="hybridMultilevel"/>
    <w:tmpl w:val="B1BCFA62"/>
    <w:lvl w:ilvl="0" w:tplc="1370FBFA">
      <w:start w:val="1"/>
      <w:numFmt w:val="bullet"/>
      <w:lvlText w:val=""/>
      <w:lvlJc w:val="left"/>
      <w:pPr>
        <w:ind w:left="720" w:hanging="360"/>
      </w:pPr>
      <w:rPr>
        <w:rFonts w:ascii="Symbol" w:hAnsi="Symbol" w:hint="default"/>
      </w:rPr>
    </w:lvl>
    <w:lvl w:ilvl="1" w:tplc="64104430" w:tentative="1">
      <w:start w:val="1"/>
      <w:numFmt w:val="bullet"/>
      <w:lvlText w:val="o"/>
      <w:lvlJc w:val="left"/>
      <w:pPr>
        <w:ind w:left="1440" w:hanging="360"/>
      </w:pPr>
      <w:rPr>
        <w:rFonts w:ascii="Courier New" w:hAnsi="Courier New" w:cs="Courier New" w:hint="default"/>
      </w:rPr>
    </w:lvl>
    <w:lvl w:ilvl="2" w:tplc="6A047AAC" w:tentative="1">
      <w:start w:val="1"/>
      <w:numFmt w:val="bullet"/>
      <w:lvlText w:val=""/>
      <w:lvlJc w:val="left"/>
      <w:pPr>
        <w:ind w:left="2160" w:hanging="360"/>
      </w:pPr>
      <w:rPr>
        <w:rFonts w:ascii="Wingdings" w:hAnsi="Wingdings" w:hint="default"/>
      </w:rPr>
    </w:lvl>
    <w:lvl w:ilvl="3" w:tplc="8382A8E8" w:tentative="1">
      <w:start w:val="1"/>
      <w:numFmt w:val="bullet"/>
      <w:lvlText w:val=""/>
      <w:lvlJc w:val="left"/>
      <w:pPr>
        <w:ind w:left="2880" w:hanging="360"/>
      </w:pPr>
      <w:rPr>
        <w:rFonts w:ascii="Symbol" w:hAnsi="Symbol" w:hint="default"/>
      </w:rPr>
    </w:lvl>
    <w:lvl w:ilvl="4" w:tplc="4930274C" w:tentative="1">
      <w:start w:val="1"/>
      <w:numFmt w:val="bullet"/>
      <w:lvlText w:val="o"/>
      <w:lvlJc w:val="left"/>
      <w:pPr>
        <w:ind w:left="3600" w:hanging="360"/>
      </w:pPr>
      <w:rPr>
        <w:rFonts w:ascii="Courier New" w:hAnsi="Courier New" w:cs="Courier New" w:hint="default"/>
      </w:rPr>
    </w:lvl>
    <w:lvl w:ilvl="5" w:tplc="FBFA4800" w:tentative="1">
      <w:start w:val="1"/>
      <w:numFmt w:val="bullet"/>
      <w:lvlText w:val=""/>
      <w:lvlJc w:val="left"/>
      <w:pPr>
        <w:ind w:left="4320" w:hanging="360"/>
      </w:pPr>
      <w:rPr>
        <w:rFonts w:ascii="Wingdings" w:hAnsi="Wingdings" w:hint="default"/>
      </w:rPr>
    </w:lvl>
    <w:lvl w:ilvl="6" w:tplc="7A28B1CE" w:tentative="1">
      <w:start w:val="1"/>
      <w:numFmt w:val="bullet"/>
      <w:lvlText w:val=""/>
      <w:lvlJc w:val="left"/>
      <w:pPr>
        <w:ind w:left="5040" w:hanging="360"/>
      </w:pPr>
      <w:rPr>
        <w:rFonts w:ascii="Symbol" w:hAnsi="Symbol" w:hint="default"/>
      </w:rPr>
    </w:lvl>
    <w:lvl w:ilvl="7" w:tplc="B5BEBD06" w:tentative="1">
      <w:start w:val="1"/>
      <w:numFmt w:val="bullet"/>
      <w:lvlText w:val="o"/>
      <w:lvlJc w:val="left"/>
      <w:pPr>
        <w:ind w:left="5760" w:hanging="360"/>
      </w:pPr>
      <w:rPr>
        <w:rFonts w:ascii="Courier New" w:hAnsi="Courier New" w:cs="Courier New" w:hint="default"/>
      </w:rPr>
    </w:lvl>
    <w:lvl w:ilvl="8" w:tplc="2F3C9DC6" w:tentative="1">
      <w:start w:val="1"/>
      <w:numFmt w:val="bullet"/>
      <w:lvlText w:val=""/>
      <w:lvlJc w:val="left"/>
      <w:pPr>
        <w:ind w:left="6480" w:hanging="360"/>
      </w:pPr>
      <w:rPr>
        <w:rFonts w:ascii="Wingdings" w:hAnsi="Wingdings" w:hint="default"/>
      </w:rPr>
    </w:lvl>
  </w:abstractNum>
  <w:abstractNum w:abstractNumId="22" w15:restartNumberingAfterBreak="0">
    <w:nsid w:val="33B61318"/>
    <w:multiLevelType w:val="hybridMultilevel"/>
    <w:tmpl w:val="D638B0CE"/>
    <w:lvl w:ilvl="0" w:tplc="5044CFE8">
      <w:start w:val="1"/>
      <w:numFmt w:val="upperLetter"/>
      <w:lvlText w:val="%1."/>
      <w:lvlJc w:val="left"/>
      <w:pPr>
        <w:ind w:left="720" w:hanging="360"/>
      </w:pPr>
      <w:rPr>
        <w:rFonts w:asciiTheme="minorHAnsi" w:hAnsiTheme="minorHAnsi" w:cstheme="minorHAns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C420A"/>
    <w:multiLevelType w:val="hybridMultilevel"/>
    <w:tmpl w:val="682E3722"/>
    <w:lvl w:ilvl="0" w:tplc="B1CA3B22">
      <w:start w:val="1"/>
      <w:numFmt w:val="bullet"/>
      <w:lvlText w:val=""/>
      <w:lvlJc w:val="left"/>
      <w:pPr>
        <w:ind w:left="720" w:hanging="360"/>
      </w:pPr>
      <w:rPr>
        <w:rFonts w:ascii="Symbol" w:hAnsi="Symbol" w:hint="default"/>
      </w:rPr>
    </w:lvl>
    <w:lvl w:ilvl="1" w:tplc="D07A7458" w:tentative="1">
      <w:start w:val="1"/>
      <w:numFmt w:val="bullet"/>
      <w:lvlText w:val="o"/>
      <w:lvlJc w:val="left"/>
      <w:pPr>
        <w:ind w:left="1440" w:hanging="360"/>
      </w:pPr>
      <w:rPr>
        <w:rFonts w:ascii="Courier New" w:hAnsi="Courier New" w:cs="Courier New" w:hint="default"/>
      </w:rPr>
    </w:lvl>
    <w:lvl w:ilvl="2" w:tplc="C5409D62" w:tentative="1">
      <w:start w:val="1"/>
      <w:numFmt w:val="bullet"/>
      <w:lvlText w:val=""/>
      <w:lvlJc w:val="left"/>
      <w:pPr>
        <w:ind w:left="2160" w:hanging="360"/>
      </w:pPr>
      <w:rPr>
        <w:rFonts w:ascii="Wingdings" w:hAnsi="Wingdings" w:hint="default"/>
      </w:rPr>
    </w:lvl>
    <w:lvl w:ilvl="3" w:tplc="2A92842A" w:tentative="1">
      <w:start w:val="1"/>
      <w:numFmt w:val="bullet"/>
      <w:lvlText w:val=""/>
      <w:lvlJc w:val="left"/>
      <w:pPr>
        <w:ind w:left="2880" w:hanging="360"/>
      </w:pPr>
      <w:rPr>
        <w:rFonts w:ascii="Symbol" w:hAnsi="Symbol" w:hint="default"/>
      </w:rPr>
    </w:lvl>
    <w:lvl w:ilvl="4" w:tplc="C932097C" w:tentative="1">
      <w:start w:val="1"/>
      <w:numFmt w:val="bullet"/>
      <w:lvlText w:val="o"/>
      <w:lvlJc w:val="left"/>
      <w:pPr>
        <w:ind w:left="3600" w:hanging="360"/>
      </w:pPr>
      <w:rPr>
        <w:rFonts w:ascii="Courier New" w:hAnsi="Courier New" w:cs="Courier New" w:hint="default"/>
      </w:rPr>
    </w:lvl>
    <w:lvl w:ilvl="5" w:tplc="42344EC2" w:tentative="1">
      <w:start w:val="1"/>
      <w:numFmt w:val="bullet"/>
      <w:lvlText w:val=""/>
      <w:lvlJc w:val="left"/>
      <w:pPr>
        <w:ind w:left="4320" w:hanging="360"/>
      </w:pPr>
      <w:rPr>
        <w:rFonts w:ascii="Wingdings" w:hAnsi="Wingdings" w:hint="default"/>
      </w:rPr>
    </w:lvl>
    <w:lvl w:ilvl="6" w:tplc="C6F67148" w:tentative="1">
      <w:start w:val="1"/>
      <w:numFmt w:val="bullet"/>
      <w:lvlText w:val=""/>
      <w:lvlJc w:val="left"/>
      <w:pPr>
        <w:ind w:left="5040" w:hanging="360"/>
      </w:pPr>
      <w:rPr>
        <w:rFonts w:ascii="Symbol" w:hAnsi="Symbol" w:hint="default"/>
      </w:rPr>
    </w:lvl>
    <w:lvl w:ilvl="7" w:tplc="7AC8E6B6" w:tentative="1">
      <w:start w:val="1"/>
      <w:numFmt w:val="bullet"/>
      <w:lvlText w:val="o"/>
      <w:lvlJc w:val="left"/>
      <w:pPr>
        <w:ind w:left="5760" w:hanging="360"/>
      </w:pPr>
      <w:rPr>
        <w:rFonts w:ascii="Courier New" w:hAnsi="Courier New" w:cs="Courier New" w:hint="default"/>
      </w:rPr>
    </w:lvl>
    <w:lvl w:ilvl="8" w:tplc="7116FD2A" w:tentative="1">
      <w:start w:val="1"/>
      <w:numFmt w:val="bullet"/>
      <w:lvlText w:val=""/>
      <w:lvlJc w:val="left"/>
      <w:pPr>
        <w:ind w:left="6480" w:hanging="360"/>
      </w:pPr>
      <w:rPr>
        <w:rFonts w:ascii="Wingdings" w:hAnsi="Wingdings" w:hint="default"/>
      </w:rPr>
    </w:lvl>
  </w:abstractNum>
  <w:abstractNum w:abstractNumId="24" w15:restartNumberingAfterBreak="0">
    <w:nsid w:val="41D66BE4"/>
    <w:multiLevelType w:val="hybridMultilevel"/>
    <w:tmpl w:val="FAB0C566"/>
    <w:lvl w:ilvl="0" w:tplc="4A26E52E">
      <w:numFmt w:val="bullet"/>
      <w:lvlText w:val="-"/>
      <w:lvlJc w:val="left"/>
      <w:pPr>
        <w:ind w:left="720" w:hanging="360"/>
      </w:pPr>
      <w:rPr>
        <w:rFonts w:ascii="Calibri" w:eastAsia="Times New Roman" w:hAnsi="Calibri" w:cs="Calibri" w:hint="default"/>
      </w:rPr>
    </w:lvl>
    <w:lvl w:ilvl="1" w:tplc="C7B860B8" w:tentative="1">
      <w:start w:val="1"/>
      <w:numFmt w:val="bullet"/>
      <w:lvlText w:val="o"/>
      <w:lvlJc w:val="left"/>
      <w:pPr>
        <w:ind w:left="1440" w:hanging="360"/>
      </w:pPr>
      <w:rPr>
        <w:rFonts w:ascii="Courier New" w:hAnsi="Courier New" w:cs="Courier New" w:hint="default"/>
      </w:rPr>
    </w:lvl>
    <w:lvl w:ilvl="2" w:tplc="108AC1C4" w:tentative="1">
      <w:start w:val="1"/>
      <w:numFmt w:val="bullet"/>
      <w:lvlText w:val=""/>
      <w:lvlJc w:val="left"/>
      <w:pPr>
        <w:ind w:left="2160" w:hanging="360"/>
      </w:pPr>
      <w:rPr>
        <w:rFonts w:ascii="Wingdings" w:hAnsi="Wingdings" w:hint="default"/>
      </w:rPr>
    </w:lvl>
    <w:lvl w:ilvl="3" w:tplc="2444AAC6" w:tentative="1">
      <w:start w:val="1"/>
      <w:numFmt w:val="bullet"/>
      <w:lvlText w:val=""/>
      <w:lvlJc w:val="left"/>
      <w:pPr>
        <w:ind w:left="2880" w:hanging="360"/>
      </w:pPr>
      <w:rPr>
        <w:rFonts w:ascii="Symbol" w:hAnsi="Symbol" w:hint="default"/>
      </w:rPr>
    </w:lvl>
    <w:lvl w:ilvl="4" w:tplc="F5BAA97C" w:tentative="1">
      <w:start w:val="1"/>
      <w:numFmt w:val="bullet"/>
      <w:lvlText w:val="o"/>
      <w:lvlJc w:val="left"/>
      <w:pPr>
        <w:ind w:left="3600" w:hanging="360"/>
      </w:pPr>
      <w:rPr>
        <w:rFonts w:ascii="Courier New" w:hAnsi="Courier New" w:cs="Courier New" w:hint="default"/>
      </w:rPr>
    </w:lvl>
    <w:lvl w:ilvl="5" w:tplc="7932D4AC" w:tentative="1">
      <w:start w:val="1"/>
      <w:numFmt w:val="bullet"/>
      <w:lvlText w:val=""/>
      <w:lvlJc w:val="left"/>
      <w:pPr>
        <w:ind w:left="4320" w:hanging="360"/>
      </w:pPr>
      <w:rPr>
        <w:rFonts w:ascii="Wingdings" w:hAnsi="Wingdings" w:hint="default"/>
      </w:rPr>
    </w:lvl>
    <w:lvl w:ilvl="6" w:tplc="79CE4D84" w:tentative="1">
      <w:start w:val="1"/>
      <w:numFmt w:val="bullet"/>
      <w:lvlText w:val=""/>
      <w:lvlJc w:val="left"/>
      <w:pPr>
        <w:ind w:left="5040" w:hanging="360"/>
      </w:pPr>
      <w:rPr>
        <w:rFonts w:ascii="Symbol" w:hAnsi="Symbol" w:hint="default"/>
      </w:rPr>
    </w:lvl>
    <w:lvl w:ilvl="7" w:tplc="5ABA0BA8" w:tentative="1">
      <w:start w:val="1"/>
      <w:numFmt w:val="bullet"/>
      <w:lvlText w:val="o"/>
      <w:lvlJc w:val="left"/>
      <w:pPr>
        <w:ind w:left="5760" w:hanging="360"/>
      </w:pPr>
      <w:rPr>
        <w:rFonts w:ascii="Courier New" w:hAnsi="Courier New" w:cs="Courier New" w:hint="default"/>
      </w:rPr>
    </w:lvl>
    <w:lvl w:ilvl="8" w:tplc="7BDABA56" w:tentative="1">
      <w:start w:val="1"/>
      <w:numFmt w:val="bullet"/>
      <w:lvlText w:val=""/>
      <w:lvlJc w:val="left"/>
      <w:pPr>
        <w:ind w:left="6480" w:hanging="360"/>
      </w:pPr>
      <w:rPr>
        <w:rFonts w:ascii="Wingdings" w:hAnsi="Wingdings" w:hint="default"/>
      </w:rPr>
    </w:lvl>
  </w:abstractNum>
  <w:abstractNum w:abstractNumId="25" w15:restartNumberingAfterBreak="0">
    <w:nsid w:val="42404471"/>
    <w:multiLevelType w:val="hybridMultilevel"/>
    <w:tmpl w:val="B4CC8766"/>
    <w:lvl w:ilvl="0" w:tplc="F5AA209E">
      <w:start w:val="1"/>
      <w:numFmt w:val="bullet"/>
      <w:lvlText w:val=""/>
      <w:lvlJc w:val="left"/>
      <w:pPr>
        <w:ind w:left="720" w:hanging="360"/>
      </w:pPr>
      <w:rPr>
        <w:rFonts w:ascii="Symbol" w:hAnsi="Symbol" w:hint="default"/>
      </w:rPr>
    </w:lvl>
    <w:lvl w:ilvl="1" w:tplc="995CD84E" w:tentative="1">
      <w:start w:val="1"/>
      <w:numFmt w:val="bullet"/>
      <w:lvlText w:val="o"/>
      <w:lvlJc w:val="left"/>
      <w:pPr>
        <w:ind w:left="1440" w:hanging="360"/>
      </w:pPr>
      <w:rPr>
        <w:rFonts w:ascii="Courier New" w:hAnsi="Courier New" w:cs="Courier New" w:hint="default"/>
      </w:rPr>
    </w:lvl>
    <w:lvl w:ilvl="2" w:tplc="E4ECD926" w:tentative="1">
      <w:start w:val="1"/>
      <w:numFmt w:val="bullet"/>
      <w:lvlText w:val=""/>
      <w:lvlJc w:val="left"/>
      <w:pPr>
        <w:ind w:left="2160" w:hanging="360"/>
      </w:pPr>
      <w:rPr>
        <w:rFonts w:ascii="Wingdings" w:hAnsi="Wingdings" w:hint="default"/>
      </w:rPr>
    </w:lvl>
    <w:lvl w:ilvl="3" w:tplc="325660E8" w:tentative="1">
      <w:start w:val="1"/>
      <w:numFmt w:val="bullet"/>
      <w:lvlText w:val=""/>
      <w:lvlJc w:val="left"/>
      <w:pPr>
        <w:ind w:left="2880" w:hanging="360"/>
      </w:pPr>
      <w:rPr>
        <w:rFonts w:ascii="Symbol" w:hAnsi="Symbol" w:hint="default"/>
      </w:rPr>
    </w:lvl>
    <w:lvl w:ilvl="4" w:tplc="3B3CCA9E" w:tentative="1">
      <w:start w:val="1"/>
      <w:numFmt w:val="bullet"/>
      <w:lvlText w:val="o"/>
      <w:lvlJc w:val="left"/>
      <w:pPr>
        <w:ind w:left="3600" w:hanging="360"/>
      </w:pPr>
      <w:rPr>
        <w:rFonts w:ascii="Courier New" w:hAnsi="Courier New" w:cs="Courier New" w:hint="default"/>
      </w:rPr>
    </w:lvl>
    <w:lvl w:ilvl="5" w:tplc="B33A4906" w:tentative="1">
      <w:start w:val="1"/>
      <w:numFmt w:val="bullet"/>
      <w:lvlText w:val=""/>
      <w:lvlJc w:val="left"/>
      <w:pPr>
        <w:ind w:left="4320" w:hanging="360"/>
      </w:pPr>
      <w:rPr>
        <w:rFonts w:ascii="Wingdings" w:hAnsi="Wingdings" w:hint="default"/>
      </w:rPr>
    </w:lvl>
    <w:lvl w:ilvl="6" w:tplc="CE86A6B0" w:tentative="1">
      <w:start w:val="1"/>
      <w:numFmt w:val="bullet"/>
      <w:lvlText w:val=""/>
      <w:lvlJc w:val="left"/>
      <w:pPr>
        <w:ind w:left="5040" w:hanging="360"/>
      </w:pPr>
      <w:rPr>
        <w:rFonts w:ascii="Symbol" w:hAnsi="Symbol" w:hint="default"/>
      </w:rPr>
    </w:lvl>
    <w:lvl w:ilvl="7" w:tplc="1C8EBF4C" w:tentative="1">
      <w:start w:val="1"/>
      <w:numFmt w:val="bullet"/>
      <w:lvlText w:val="o"/>
      <w:lvlJc w:val="left"/>
      <w:pPr>
        <w:ind w:left="5760" w:hanging="360"/>
      </w:pPr>
      <w:rPr>
        <w:rFonts w:ascii="Courier New" w:hAnsi="Courier New" w:cs="Courier New" w:hint="default"/>
      </w:rPr>
    </w:lvl>
    <w:lvl w:ilvl="8" w:tplc="683A160E" w:tentative="1">
      <w:start w:val="1"/>
      <w:numFmt w:val="bullet"/>
      <w:lvlText w:val=""/>
      <w:lvlJc w:val="left"/>
      <w:pPr>
        <w:ind w:left="6480" w:hanging="360"/>
      </w:pPr>
      <w:rPr>
        <w:rFonts w:ascii="Wingdings" w:hAnsi="Wingdings" w:hint="default"/>
      </w:rPr>
    </w:lvl>
  </w:abstractNum>
  <w:abstractNum w:abstractNumId="26" w15:restartNumberingAfterBreak="0">
    <w:nsid w:val="42A038F9"/>
    <w:multiLevelType w:val="hybridMultilevel"/>
    <w:tmpl w:val="76CE4C16"/>
    <w:lvl w:ilvl="0" w:tplc="A712D060">
      <w:numFmt w:val="bullet"/>
      <w:lvlText w:val="-"/>
      <w:lvlJc w:val="left"/>
      <w:pPr>
        <w:ind w:left="720" w:hanging="360"/>
      </w:pPr>
      <w:rPr>
        <w:rFonts w:ascii="Verdana" w:eastAsiaTheme="minorHAnsi"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10ACC"/>
    <w:multiLevelType w:val="hybridMultilevel"/>
    <w:tmpl w:val="CF3E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25F1B"/>
    <w:multiLevelType w:val="hybridMultilevel"/>
    <w:tmpl w:val="59D4864E"/>
    <w:lvl w:ilvl="0" w:tplc="D1AE996E">
      <w:start w:val="1"/>
      <w:numFmt w:val="upperLetter"/>
      <w:lvlText w:val="%1."/>
      <w:lvlJc w:val="left"/>
      <w:pPr>
        <w:ind w:left="720" w:hanging="360"/>
      </w:pPr>
      <w:rPr>
        <w:rFonts w:hint="default"/>
      </w:rPr>
    </w:lvl>
    <w:lvl w:ilvl="1" w:tplc="BB9CC242" w:tentative="1">
      <w:start w:val="1"/>
      <w:numFmt w:val="lowerLetter"/>
      <w:lvlText w:val="%2."/>
      <w:lvlJc w:val="left"/>
      <w:pPr>
        <w:ind w:left="1440" w:hanging="360"/>
      </w:pPr>
    </w:lvl>
    <w:lvl w:ilvl="2" w:tplc="DF2E923C" w:tentative="1">
      <w:start w:val="1"/>
      <w:numFmt w:val="lowerRoman"/>
      <w:lvlText w:val="%3."/>
      <w:lvlJc w:val="right"/>
      <w:pPr>
        <w:ind w:left="2160" w:hanging="180"/>
      </w:pPr>
    </w:lvl>
    <w:lvl w:ilvl="3" w:tplc="8116C450" w:tentative="1">
      <w:start w:val="1"/>
      <w:numFmt w:val="decimal"/>
      <w:lvlText w:val="%4."/>
      <w:lvlJc w:val="left"/>
      <w:pPr>
        <w:ind w:left="2880" w:hanging="360"/>
      </w:pPr>
    </w:lvl>
    <w:lvl w:ilvl="4" w:tplc="C90ECA5A" w:tentative="1">
      <w:start w:val="1"/>
      <w:numFmt w:val="lowerLetter"/>
      <w:lvlText w:val="%5."/>
      <w:lvlJc w:val="left"/>
      <w:pPr>
        <w:ind w:left="3600" w:hanging="360"/>
      </w:pPr>
    </w:lvl>
    <w:lvl w:ilvl="5" w:tplc="8696BE66" w:tentative="1">
      <w:start w:val="1"/>
      <w:numFmt w:val="lowerRoman"/>
      <w:lvlText w:val="%6."/>
      <w:lvlJc w:val="right"/>
      <w:pPr>
        <w:ind w:left="4320" w:hanging="180"/>
      </w:pPr>
    </w:lvl>
    <w:lvl w:ilvl="6" w:tplc="EBA22CA8" w:tentative="1">
      <w:start w:val="1"/>
      <w:numFmt w:val="decimal"/>
      <w:lvlText w:val="%7."/>
      <w:lvlJc w:val="left"/>
      <w:pPr>
        <w:ind w:left="5040" w:hanging="360"/>
      </w:pPr>
    </w:lvl>
    <w:lvl w:ilvl="7" w:tplc="92486E6A" w:tentative="1">
      <w:start w:val="1"/>
      <w:numFmt w:val="lowerLetter"/>
      <w:lvlText w:val="%8."/>
      <w:lvlJc w:val="left"/>
      <w:pPr>
        <w:ind w:left="5760" w:hanging="360"/>
      </w:pPr>
    </w:lvl>
    <w:lvl w:ilvl="8" w:tplc="498E5B0C" w:tentative="1">
      <w:start w:val="1"/>
      <w:numFmt w:val="lowerRoman"/>
      <w:lvlText w:val="%9."/>
      <w:lvlJc w:val="right"/>
      <w:pPr>
        <w:ind w:left="6480" w:hanging="180"/>
      </w:pPr>
    </w:lvl>
  </w:abstractNum>
  <w:abstractNum w:abstractNumId="29" w15:restartNumberingAfterBreak="0">
    <w:nsid w:val="491C7B10"/>
    <w:multiLevelType w:val="multilevel"/>
    <w:tmpl w:val="A9B2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306F88"/>
    <w:multiLevelType w:val="hybridMultilevel"/>
    <w:tmpl w:val="723849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261F32"/>
    <w:multiLevelType w:val="hybridMultilevel"/>
    <w:tmpl w:val="D5E2EB52"/>
    <w:lvl w:ilvl="0" w:tplc="391A1B0C">
      <w:start w:val="1"/>
      <w:numFmt w:val="bullet"/>
      <w:lvlText w:val=""/>
      <w:lvlJc w:val="left"/>
      <w:pPr>
        <w:ind w:left="720" w:hanging="360"/>
      </w:pPr>
      <w:rPr>
        <w:rFonts w:ascii="Symbol" w:hAnsi="Symbol" w:hint="default"/>
      </w:rPr>
    </w:lvl>
    <w:lvl w:ilvl="1" w:tplc="E632A660" w:tentative="1">
      <w:start w:val="1"/>
      <w:numFmt w:val="bullet"/>
      <w:lvlText w:val="o"/>
      <w:lvlJc w:val="left"/>
      <w:pPr>
        <w:ind w:left="1440" w:hanging="360"/>
      </w:pPr>
      <w:rPr>
        <w:rFonts w:ascii="Courier New" w:hAnsi="Courier New" w:cs="Courier New" w:hint="default"/>
      </w:rPr>
    </w:lvl>
    <w:lvl w:ilvl="2" w:tplc="55C4D3A6" w:tentative="1">
      <w:start w:val="1"/>
      <w:numFmt w:val="bullet"/>
      <w:lvlText w:val=""/>
      <w:lvlJc w:val="left"/>
      <w:pPr>
        <w:ind w:left="2160" w:hanging="360"/>
      </w:pPr>
      <w:rPr>
        <w:rFonts w:ascii="Wingdings" w:hAnsi="Wingdings" w:hint="default"/>
      </w:rPr>
    </w:lvl>
    <w:lvl w:ilvl="3" w:tplc="3DC88A3A" w:tentative="1">
      <w:start w:val="1"/>
      <w:numFmt w:val="bullet"/>
      <w:lvlText w:val=""/>
      <w:lvlJc w:val="left"/>
      <w:pPr>
        <w:ind w:left="2880" w:hanging="360"/>
      </w:pPr>
      <w:rPr>
        <w:rFonts w:ascii="Symbol" w:hAnsi="Symbol" w:hint="default"/>
      </w:rPr>
    </w:lvl>
    <w:lvl w:ilvl="4" w:tplc="631ED504" w:tentative="1">
      <w:start w:val="1"/>
      <w:numFmt w:val="bullet"/>
      <w:lvlText w:val="o"/>
      <w:lvlJc w:val="left"/>
      <w:pPr>
        <w:ind w:left="3600" w:hanging="360"/>
      </w:pPr>
      <w:rPr>
        <w:rFonts w:ascii="Courier New" w:hAnsi="Courier New" w:cs="Courier New" w:hint="default"/>
      </w:rPr>
    </w:lvl>
    <w:lvl w:ilvl="5" w:tplc="94BEE6DA" w:tentative="1">
      <w:start w:val="1"/>
      <w:numFmt w:val="bullet"/>
      <w:lvlText w:val=""/>
      <w:lvlJc w:val="left"/>
      <w:pPr>
        <w:ind w:left="4320" w:hanging="360"/>
      </w:pPr>
      <w:rPr>
        <w:rFonts w:ascii="Wingdings" w:hAnsi="Wingdings" w:hint="default"/>
      </w:rPr>
    </w:lvl>
    <w:lvl w:ilvl="6" w:tplc="E9B2D986" w:tentative="1">
      <w:start w:val="1"/>
      <w:numFmt w:val="bullet"/>
      <w:lvlText w:val=""/>
      <w:lvlJc w:val="left"/>
      <w:pPr>
        <w:ind w:left="5040" w:hanging="360"/>
      </w:pPr>
      <w:rPr>
        <w:rFonts w:ascii="Symbol" w:hAnsi="Symbol" w:hint="default"/>
      </w:rPr>
    </w:lvl>
    <w:lvl w:ilvl="7" w:tplc="7492947E" w:tentative="1">
      <w:start w:val="1"/>
      <w:numFmt w:val="bullet"/>
      <w:lvlText w:val="o"/>
      <w:lvlJc w:val="left"/>
      <w:pPr>
        <w:ind w:left="5760" w:hanging="360"/>
      </w:pPr>
      <w:rPr>
        <w:rFonts w:ascii="Courier New" w:hAnsi="Courier New" w:cs="Courier New" w:hint="default"/>
      </w:rPr>
    </w:lvl>
    <w:lvl w:ilvl="8" w:tplc="1F127020" w:tentative="1">
      <w:start w:val="1"/>
      <w:numFmt w:val="bullet"/>
      <w:lvlText w:val=""/>
      <w:lvlJc w:val="left"/>
      <w:pPr>
        <w:ind w:left="6480" w:hanging="360"/>
      </w:pPr>
      <w:rPr>
        <w:rFonts w:ascii="Wingdings" w:hAnsi="Wingdings" w:hint="default"/>
      </w:rPr>
    </w:lvl>
  </w:abstractNum>
  <w:abstractNum w:abstractNumId="32" w15:restartNumberingAfterBreak="0">
    <w:nsid w:val="58586D8F"/>
    <w:multiLevelType w:val="hybridMultilevel"/>
    <w:tmpl w:val="A35CB376"/>
    <w:lvl w:ilvl="0" w:tplc="8750A3EC">
      <w:start w:val="1"/>
      <w:numFmt w:val="bullet"/>
      <w:lvlText w:val=""/>
      <w:lvlJc w:val="left"/>
      <w:pPr>
        <w:ind w:left="720" w:hanging="360"/>
      </w:pPr>
      <w:rPr>
        <w:rFonts w:ascii="Symbol" w:hAnsi="Symbol" w:hint="default"/>
      </w:rPr>
    </w:lvl>
    <w:lvl w:ilvl="1" w:tplc="30A21212" w:tentative="1">
      <w:start w:val="1"/>
      <w:numFmt w:val="bullet"/>
      <w:lvlText w:val="o"/>
      <w:lvlJc w:val="left"/>
      <w:pPr>
        <w:ind w:left="1440" w:hanging="360"/>
      </w:pPr>
      <w:rPr>
        <w:rFonts w:ascii="Courier New" w:hAnsi="Courier New" w:cs="Courier New" w:hint="default"/>
      </w:rPr>
    </w:lvl>
    <w:lvl w:ilvl="2" w:tplc="BA48CF6E" w:tentative="1">
      <w:start w:val="1"/>
      <w:numFmt w:val="bullet"/>
      <w:lvlText w:val=""/>
      <w:lvlJc w:val="left"/>
      <w:pPr>
        <w:ind w:left="2160" w:hanging="360"/>
      </w:pPr>
      <w:rPr>
        <w:rFonts w:ascii="Wingdings" w:hAnsi="Wingdings" w:hint="default"/>
      </w:rPr>
    </w:lvl>
    <w:lvl w:ilvl="3" w:tplc="56F46534" w:tentative="1">
      <w:start w:val="1"/>
      <w:numFmt w:val="bullet"/>
      <w:lvlText w:val=""/>
      <w:lvlJc w:val="left"/>
      <w:pPr>
        <w:ind w:left="2880" w:hanging="360"/>
      </w:pPr>
      <w:rPr>
        <w:rFonts w:ascii="Symbol" w:hAnsi="Symbol" w:hint="default"/>
      </w:rPr>
    </w:lvl>
    <w:lvl w:ilvl="4" w:tplc="12848DFC" w:tentative="1">
      <w:start w:val="1"/>
      <w:numFmt w:val="bullet"/>
      <w:lvlText w:val="o"/>
      <w:lvlJc w:val="left"/>
      <w:pPr>
        <w:ind w:left="3600" w:hanging="360"/>
      </w:pPr>
      <w:rPr>
        <w:rFonts w:ascii="Courier New" w:hAnsi="Courier New" w:cs="Courier New" w:hint="default"/>
      </w:rPr>
    </w:lvl>
    <w:lvl w:ilvl="5" w:tplc="7A2A313A" w:tentative="1">
      <w:start w:val="1"/>
      <w:numFmt w:val="bullet"/>
      <w:lvlText w:val=""/>
      <w:lvlJc w:val="left"/>
      <w:pPr>
        <w:ind w:left="4320" w:hanging="360"/>
      </w:pPr>
      <w:rPr>
        <w:rFonts w:ascii="Wingdings" w:hAnsi="Wingdings" w:hint="default"/>
      </w:rPr>
    </w:lvl>
    <w:lvl w:ilvl="6" w:tplc="E35AAD92" w:tentative="1">
      <w:start w:val="1"/>
      <w:numFmt w:val="bullet"/>
      <w:lvlText w:val=""/>
      <w:lvlJc w:val="left"/>
      <w:pPr>
        <w:ind w:left="5040" w:hanging="360"/>
      </w:pPr>
      <w:rPr>
        <w:rFonts w:ascii="Symbol" w:hAnsi="Symbol" w:hint="default"/>
      </w:rPr>
    </w:lvl>
    <w:lvl w:ilvl="7" w:tplc="3BEC1980" w:tentative="1">
      <w:start w:val="1"/>
      <w:numFmt w:val="bullet"/>
      <w:lvlText w:val="o"/>
      <w:lvlJc w:val="left"/>
      <w:pPr>
        <w:ind w:left="5760" w:hanging="360"/>
      </w:pPr>
      <w:rPr>
        <w:rFonts w:ascii="Courier New" w:hAnsi="Courier New" w:cs="Courier New" w:hint="default"/>
      </w:rPr>
    </w:lvl>
    <w:lvl w:ilvl="8" w:tplc="88D265A4" w:tentative="1">
      <w:start w:val="1"/>
      <w:numFmt w:val="bullet"/>
      <w:lvlText w:val=""/>
      <w:lvlJc w:val="left"/>
      <w:pPr>
        <w:ind w:left="6480" w:hanging="360"/>
      </w:pPr>
      <w:rPr>
        <w:rFonts w:ascii="Wingdings" w:hAnsi="Wingdings" w:hint="default"/>
      </w:rPr>
    </w:lvl>
  </w:abstractNum>
  <w:abstractNum w:abstractNumId="33" w15:restartNumberingAfterBreak="0">
    <w:nsid w:val="5AB63BEC"/>
    <w:multiLevelType w:val="hybridMultilevel"/>
    <w:tmpl w:val="F212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C1717B"/>
    <w:multiLevelType w:val="hybridMultilevel"/>
    <w:tmpl w:val="8B7EE018"/>
    <w:lvl w:ilvl="0" w:tplc="0B82FB84">
      <w:start w:val="1"/>
      <w:numFmt w:val="decimal"/>
      <w:lvlText w:val="%1."/>
      <w:lvlJc w:val="left"/>
      <w:pPr>
        <w:ind w:left="720" w:hanging="360"/>
      </w:pPr>
      <w:rPr>
        <w:rFonts w:hint="default"/>
      </w:rPr>
    </w:lvl>
    <w:lvl w:ilvl="1" w:tplc="A622EBDC" w:tentative="1">
      <w:start w:val="1"/>
      <w:numFmt w:val="lowerLetter"/>
      <w:lvlText w:val="%2."/>
      <w:lvlJc w:val="left"/>
      <w:pPr>
        <w:ind w:left="1440" w:hanging="360"/>
      </w:pPr>
    </w:lvl>
    <w:lvl w:ilvl="2" w:tplc="07E07F30" w:tentative="1">
      <w:start w:val="1"/>
      <w:numFmt w:val="lowerRoman"/>
      <w:lvlText w:val="%3."/>
      <w:lvlJc w:val="right"/>
      <w:pPr>
        <w:ind w:left="2160" w:hanging="180"/>
      </w:pPr>
    </w:lvl>
    <w:lvl w:ilvl="3" w:tplc="C0AC0B22" w:tentative="1">
      <w:start w:val="1"/>
      <w:numFmt w:val="decimal"/>
      <w:lvlText w:val="%4."/>
      <w:lvlJc w:val="left"/>
      <w:pPr>
        <w:ind w:left="2880" w:hanging="360"/>
      </w:pPr>
    </w:lvl>
    <w:lvl w:ilvl="4" w:tplc="77987276" w:tentative="1">
      <w:start w:val="1"/>
      <w:numFmt w:val="lowerLetter"/>
      <w:lvlText w:val="%5."/>
      <w:lvlJc w:val="left"/>
      <w:pPr>
        <w:ind w:left="3600" w:hanging="360"/>
      </w:pPr>
    </w:lvl>
    <w:lvl w:ilvl="5" w:tplc="A80C4422" w:tentative="1">
      <w:start w:val="1"/>
      <w:numFmt w:val="lowerRoman"/>
      <w:lvlText w:val="%6."/>
      <w:lvlJc w:val="right"/>
      <w:pPr>
        <w:ind w:left="4320" w:hanging="180"/>
      </w:pPr>
    </w:lvl>
    <w:lvl w:ilvl="6" w:tplc="5A0C0876" w:tentative="1">
      <w:start w:val="1"/>
      <w:numFmt w:val="decimal"/>
      <w:lvlText w:val="%7."/>
      <w:lvlJc w:val="left"/>
      <w:pPr>
        <w:ind w:left="5040" w:hanging="360"/>
      </w:pPr>
    </w:lvl>
    <w:lvl w:ilvl="7" w:tplc="DF464092" w:tentative="1">
      <w:start w:val="1"/>
      <w:numFmt w:val="lowerLetter"/>
      <w:lvlText w:val="%8."/>
      <w:lvlJc w:val="left"/>
      <w:pPr>
        <w:ind w:left="5760" w:hanging="360"/>
      </w:pPr>
    </w:lvl>
    <w:lvl w:ilvl="8" w:tplc="872066AA" w:tentative="1">
      <w:start w:val="1"/>
      <w:numFmt w:val="lowerRoman"/>
      <w:lvlText w:val="%9."/>
      <w:lvlJc w:val="right"/>
      <w:pPr>
        <w:ind w:left="6480" w:hanging="180"/>
      </w:pPr>
    </w:lvl>
  </w:abstractNum>
  <w:abstractNum w:abstractNumId="35" w15:restartNumberingAfterBreak="0">
    <w:nsid w:val="5FF745CA"/>
    <w:multiLevelType w:val="hybridMultilevel"/>
    <w:tmpl w:val="1FC63032"/>
    <w:lvl w:ilvl="0" w:tplc="28303912">
      <w:start w:val="1"/>
      <w:numFmt w:val="decimal"/>
      <w:lvlText w:val="%1."/>
      <w:lvlJc w:val="left"/>
      <w:pPr>
        <w:ind w:left="720" w:hanging="360"/>
      </w:pPr>
      <w:rPr>
        <w:rFonts w:hint="default"/>
      </w:rPr>
    </w:lvl>
    <w:lvl w:ilvl="1" w:tplc="FA8A1C46" w:tentative="1">
      <w:start w:val="1"/>
      <w:numFmt w:val="lowerLetter"/>
      <w:lvlText w:val="%2."/>
      <w:lvlJc w:val="left"/>
      <w:pPr>
        <w:ind w:left="1440" w:hanging="360"/>
      </w:pPr>
    </w:lvl>
    <w:lvl w:ilvl="2" w:tplc="06703768" w:tentative="1">
      <w:start w:val="1"/>
      <w:numFmt w:val="lowerRoman"/>
      <w:lvlText w:val="%3."/>
      <w:lvlJc w:val="right"/>
      <w:pPr>
        <w:ind w:left="2160" w:hanging="180"/>
      </w:pPr>
    </w:lvl>
    <w:lvl w:ilvl="3" w:tplc="E6E45992" w:tentative="1">
      <w:start w:val="1"/>
      <w:numFmt w:val="decimal"/>
      <w:lvlText w:val="%4."/>
      <w:lvlJc w:val="left"/>
      <w:pPr>
        <w:ind w:left="2880" w:hanging="360"/>
      </w:pPr>
    </w:lvl>
    <w:lvl w:ilvl="4" w:tplc="C46E4918" w:tentative="1">
      <w:start w:val="1"/>
      <w:numFmt w:val="lowerLetter"/>
      <w:lvlText w:val="%5."/>
      <w:lvlJc w:val="left"/>
      <w:pPr>
        <w:ind w:left="3600" w:hanging="360"/>
      </w:pPr>
    </w:lvl>
    <w:lvl w:ilvl="5" w:tplc="99C80C70" w:tentative="1">
      <w:start w:val="1"/>
      <w:numFmt w:val="lowerRoman"/>
      <w:lvlText w:val="%6."/>
      <w:lvlJc w:val="right"/>
      <w:pPr>
        <w:ind w:left="4320" w:hanging="180"/>
      </w:pPr>
    </w:lvl>
    <w:lvl w:ilvl="6" w:tplc="7C86BA16" w:tentative="1">
      <w:start w:val="1"/>
      <w:numFmt w:val="decimal"/>
      <w:lvlText w:val="%7."/>
      <w:lvlJc w:val="left"/>
      <w:pPr>
        <w:ind w:left="5040" w:hanging="360"/>
      </w:pPr>
    </w:lvl>
    <w:lvl w:ilvl="7" w:tplc="6332EB14" w:tentative="1">
      <w:start w:val="1"/>
      <w:numFmt w:val="lowerLetter"/>
      <w:lvlText w:val="%8."/>
      <w:lvlJc w:val="left"/>
      <w:pPr>
        <w:ind w:left="5760" w:hanging="360"/>
      </w:pPr>
    </w:lvl>
    <w:lvl w:ilvl="8" w:tplc="18AE2DEE" w:tentative="1">
      <w:start w:val="1"/>
      <w:numFmt w:val="lowerRoman"/>
      <w:lvlText w:val="%9."/>
      <w:lvlJc w:val="right"/>
      <w:pPr>
        <w:ind w:left="6480" w:hanging="180"/>
      </w:pPr>
    </w:lvl>
  </w:abstractNum>
  <w:abstractNum w:abstractNumId="36" w15:restartNumberingAfterBreak="0">
    <w:nsid w:val="64D2218C"/>
    <w:multiLevelType w:val="hybridMultilevel"/>
    <w:tmpl w:val="4DBE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01C0E"/>
    <w:multiLevelType w:val="hybridMultilevel"/>
    <w:tmpl w:val="60FACA9C"/>
    <w:lvl w:ilvl="0" w:tplc="04AA49BE">
      <w:start w:val="1"/>
      <w:numFmt w:val="decimal"/>
      <w:lvlText w:val="%1."/>
      <w:lvlJc w:val="left"/>
      <w:pPr>
        <w:ind w:left="720" w:hanging="360"/>
      </w:pPr>
      <w:rPr>
        <w:rFonts w:ascii="Verdana" w:eastAsiaTheme="minorHAnsi" w:hAnsi="Verdana" w:cs="Times New Roman" w:hint="default"/>
      </w:rPr>
    </w:lvl>
    <w:lvl w:ilvl="1" w:tplc="7D521812" w:tentative="1">
      <w:start w:val="1"/>
      <w:numFmt w:val="lowerLetter"/>
      <w:lvlText w:val="%2."/>
      <w:lvlJc w:val="left"/>
      <w:pPr>
        <w:ind w:left="1440" w:hanging="360"/>
      </w:pPr>
    </w:lvl>
    <w:lvl w:ilvl="2" w:tplc="C092229E" w:tentative="1">
      <w:start w:val="1"/>
      <w:numFmt w:val="lowerRoman"/>
      <w:lvlText w:val="%3."/>
      <w:lvlJc w:val="right"/>
      <w:pPr>
        <w:ind w:left="2160" w:hanging="180"/>
      </w:pPr>
    </w:lvl>
    <w:lvl w:ilvl="3" w:tplc="526083C4" w:tentative="1">
      <w:start w:val="1"/>
      <w:numFmt w:val="decimal"/>
      <w:lvlText w:val="%4."/>
      <w:lvlJc w:val="left"/>
      <w:pPr>
        <w:ind w:left="2880" w:hanging="360"/>
      </w:pPr>
    </w:lvl>
    <w:lvl w:ilvl="4" w:tplc="8D661BFC" w:tentative="1">
      <w:start w:val="1"/>
      <w:numFmt w:val="lowerLetter"/>
      <w:lvlText w:val="%5."/>
      <w:lvlJc w:val="left"/>
      <w:pPr>
        <w:ind w:left="3600" w:hanging="360"/>
      </w:pPr>
    </w:lvl>
    <w:lvl w:ilvl="5" w:tplc="FE244254" w:tentative="1">
      <w:start w:val="1"/>
      <w:numFmt w:val="lowerRoman"/>
      <w:lvlText w:val="%6."/>
      <w:lvlJc w:val="right"/>
      <w:pPr>
        <w:ind w:left="4320" w:hanging="180"/>
      </w:pPr>
    </w:lvl>
    <w:lvl w:ilvl="6" w:tplc="DCAA215A" w:tentative="1">
      <w:start w:val="1"/>
      <w:numFmt w:val="decimal"/>
      <w:lvlText w:val="%7."/>
      <w:lvlJc w:val="left"/>
      <w:pPr>
        <w:ind w:left="5040" w:hanging="360"/>
      </w:pPr>
    </w:lvl>
    <w:lvl w:ilvl="7" w:tplc="CABAC844" w:tentative="1">
      <w:start w:val="1"/>
      <w:numFmt w:val="lowerLetter"/>
      <w:lvlText w:val="%8."/>
      <w:lvlJc w:val="left"/>
      <w:pPr>
        <w:ind w:left="5760" w:hanging="360"/>
      </w:pPr>
    </w:lvl>
    <w:lvl w:ilvl="8" w:tplc="72128384" w:tentative="1">
      <w:start w:val="1"/>
      <w:numFmt w:val="lowerRoman"/>
      <w:lvlText w:val="%9."/>
      <w:lvlJc w:val="right"/>
      <w:pPr>
        <w:ind w:left="6480" w:hanging="180"/>
      </w:pPr>
    </w:lvl>
  </w:abstractNum>
  <w:abstractNum w:abstractNumId="38" w15:restartNumberingAfterBreak="0">
    <w:nsid w:val="6C486254"/>
    <w:multiLevelType w:val="hybridMultilevel"/>
    <w:tmpl w:val="03A64892"/>
    <w:lvl w:ilvl="0" w:tplc="8374844A">
      <w:start w:val="1"/>
      <w:numFmt w:val="bullet"/>
      <w:lvlText w:val=""/>
      <w:lvlJc w:val="left"/>
      <w:pPr>
        <w:ind w:left="720" w:hanging="360"/>
      </w:pPr>
      <w:rPr>
        <w:rFonts w:ascii="Symbol" w:hAnsi="Symbol" w:hint="default"/>
      </w:rPr>
    </w:lvl>
    <w:lvl w:ilvl="1" w:tplc="6FC8E1A6">
      <w:start w:val="1"/>
      <w:numFmt w:val="bullet"/>
      <w:lvlText w:val="o"/>
      <w:lvlJc w:val="left"/>
      <w:pPr>
        <w:ind w:left="1440" w:hanging="360"/>
      </w:pPr>
      <w:rPr>
        <w:rFonts w:ascii="Courier New" w:hAnsi="Courier New" w:cs="Courier New" w:hint="default"/>
      </w:rPr>
    </w:lvl>
    <w:lvl w:ilvl="2" w:tplc="592E8B94" w:tentative="1">
      <w:start w:val="1"/>
      <w:numFmt w:val="bullet"/>
      <w:lvlText w:val=""/>
      <w:lvlJc w:val="left"/>
      <w:pPr>
        <w:ind w:left="2160" w:hanging="360"/>
      </w:pPr>
      <w:rPr>
        <w:rFonts w:ascii="Wingdings" w:hAnsi="Wingdings" w:hint="default"/>
      </w:rPr>
    </w:lvl>
    <w:lvl w:ilvl="3" w:tplc="5786366C" w:tentative="1">
      <w:start w:val="1"/>
      <w:numFmt w:val="bullet"/>
      <w:lvlText w:val=""/>
      <w:lvlJc w:val="left"/>
      <w:pPr>
        <w:ind w:left="2880" w:hanging="360"/>
      </w:pPr>
      <w:rPr>
        <w:rFonts w:ascii="Symbol" w:hAnsi="Symbol" w:hint="default"/>
      </w:rPr>
    </w:lvl>
    <w:lvl w:ilvl="4" w:tplc="589E25F8" w:tentative="1">
      <w:start w:val="1"/>
      <w:numFmt w:val="bullet"/>
      <w:lvlText w:val="o"/>
      <w:lvlJc w:val="left"/>
      <w:pPr>
        <w:ind w:left="3600" w:hanging="360"/>
      </w:pPr>
      <w:rPr>
        <w:rFonts w:ascii="Courier New" w:hAnsi="Courier New" w:cs="Courier New" w:hint="default"/>
      </w:rPr>
    </w:lvl>
    <w:lvl w:ilvl="5" w:tplc="FF0CFD38" w:tentative="1">
      <w:start w:val="1"/>
      <w:numFmt w:val="bullet"/>
      <w:lvlText w:val=""/>
      <w:lvlJc w:val="left"/>
      <w:pPr>
        <w:ind w:left="4320" w:hanging="360"/>
      </w:pPr>
      <w:rPr>
        <w:rFonts w:ascii="Wingdings" w:hAnsi="Wingdings" w:hint="default"/>
      </w:rPr>
    </w:lvl>
    <w:lvl w:ilvl="6" w:tplc="DB722964" w:tentative="1">
      <w:start w:val="1"/>
      <w:numFmt w:val="bullet"/>
      <w:lvlText w:val=""/>
      <w:lvlJc w:val="left"/>
      <w:pPr>
        <w:ind w:left="5040" w:hanging="360"/>
      </w:pPr>
      <w:rPr>
        <w:rFonts w:ascii="Symbol" w:hAnsi="Symbol" w:hint="default"/>
      </w:rPr>
    </w:lvl>
    <w:lvl w:ilvl="7" w:tplc="28E2EE6A" w:tentative="1">
      <w:start w:val="1"/>
      <w:numFmt w:val="bullet"/>
      <w:lvlText w:val="o"/>
      <w:lvlJc w:val="left"/>
      <w:pPr>
        <w:ind w:left="5760" w:hanging="360"/>
      </w:pPr>
      <w:rPr>
        <w:rFonts w:ascii="Courier New" w:hAnsi="Courier New" w:cs="Courier New" w:hint="default"/>
      </w:rPr>
    </w:lvl>
    <w:lvl w:ilvl="8" w:tplc="1F985974" w:tentative="1">
      <w:start w:val="1"/>
      <w:numFmt w:val="bullet"/>
      <w:lvlText w:val=""/>
      <w:lvlJc w:val="left"/>
      <w:pPr>
        <w:ind w:left="6480" w:hanging="360"/>
      </w:pPr>
      <w:rPr>
        <w:rFonts w:ascii="Wingdings" w:hAnsi="Wingdings" w:hint="default"/>
      </w:rPr>
    </w:lvl>
  </w:abstractNum>
  <w:abstractNum w:abstractNumId="39" w15:restartNumberingAfterBreak="0">
    <w:nsid w:val="6D2C0FD8"/>
    <w:multiLevelType w:val="hybridMultilevel"/>
    <w:tmpl w:val="E99A70AE"/>
    <w:lvl w:ilvl="0" w:tplc="354AD9CE">
      <w:start w:val="53"/>
      <w:numFmt w:val="bullet"/>
      <w:lvlText w:val="-"/>
      <w:lvlJc w:val="left"/>
      <w:pPr>
        <w:ind w:left="720" w:hanging="360"/>
      </w:pPr>
      <w:rPr>
        <w:rFonts w:ascii="Verdana" w:eastAsiaTheme="minorHAnsi" w:hAnsi="Verdana" w:cstheme="minorBidi" w:hint="default"/>
      </w:rPr>
    </w:lvl>
    <w:lvl w:ilvl="1" w:tplc="5484DCA2" w:tentative="1">
      <w:start w:val="1"/>
      <w:numFmt w:val="bullet"/>
      <w:lvlText w:val="o"/>
      <w:lvlJc w:val="left"/>
      <w:pPr>
        <w:ind w:left="1440" w:hanging="360"/>
      </w:pPr>
      <w:rPr>
        <w:rFonts w:ascii="Courier New" w:hAnsi="Courier New" w:cs="Courier New" w:hint="default"/>
      </w:rPr>
    </w:lvl>
    <w:lvl w:ilvl="2" w:tplc="AFB08F36" w:tentative="1">
      <w:start w:val="1"/>
      <w:numFmt w:val="bullet"/>
      <w:lvlText w:val=""/>
      <w:lvlJc w:val="left"/>
      <w:pPr>
        <w:ind w:left="2160" w:hanging="360"/>
      </w:pPr>
      <w:rPr>
        <w:rFonts w:ascii="Wingdings" w:hAnsi="Wingdings" w:hint="default"/>
      </w:rPr>
    </w:lvl>
    <w:lvl w:ilvl="3" w:tplc="A2CA95EA" w:tentative="1">
      <w:start w:val="1"/>
      <w:numFmt w:val="bullet"/>
      <w:lvlText w:val=""/>
      <w:lvlJc w:val="left"/>
      <w:pPr>
        <w:ind w:left="2880" w:hanging="360"/>
      </w:pPr>
      <w:rPr>
        <w:rFonts w:ascii="Symbol" w:hAnsi="Symbol" w:hint="default"/>
      </w:rPr>
    </w:lvl>
    <w:lvl w:ilvl="4" w:tplc="D1240BE0" w:tentative="1">
      <w:start w:val="1"/>
      <w:numFmt w:val="bullet"/>
      <w:lvlText w:val="o"/>
      <w:lvlJc w:val="left"/>
      <w:pPr>
        <w:ind w:left="3600" w:hanging="360"/>
      </w:pPr>
      <w:rPr>
        <w:rFonts w:ascii="Courier New" w:hAnsi="Courier New" w:cs="Courier New" w:hint="default"/>
      </w:rPr>
    </w:lvl>
    <w:lvl w:ilvl="5" w:tplc="FF90F1C8" w:tentative="1">
      <w:start w:val="1"/>
      <w:numFmt w:val="bullet"/>
      <w:lvlText w:val=""/>
      <w:lvlJc w:val="left"/>
      <w:pPr>
        <w:ind w:left="4320" w:hanging="360"/>
      </w:pPr>
      <w:rPr>
        <w:rFonts w:ascii="Wingdings" w:hAnsi="Wingdings" w:hint="default"/>
      </w:rPr>
    </w:lvl>
    <w:lvl w:ilvl="6" w:tplc="4E76898C" w:tentative="1">
      <w:start w:val="1"/>
      <w:numFmt w:val="bullet"/>
      <w:lvlText w:val=""/>
      <w:lvlJc w:val="left"/>
      <w:pPr>
        <w:ind w:left="5040" w:hanging="360"/>
      </w:pPr>
      <w:rPr>
        <w:rFonts w:ascii="Symbol" w:hAnsi="Symbol" w:hint="default"/>
      </w:rPr>
    </w:lvl>
    <w:lvl w:ilvl="7" w:tplc="3796C492" w:tentative="1">
      <w:start w:val="1"/>
      <w:numFmt w:val="bullet"/>
      <w:lvlText w:val="o"/>
      <w:lvlJc w:val="left"/>
      <w:pPr>
        <w:ind w:left="5760" w:hanging="360"/>
      </w:pPr>
      <w:rPr>
        <w:rFonts w:ascii="Courier New" w:hAnsi="Courier New" w:cs="Courier New" w:hint="default"/>
      </w:rPr>
    </w:lvl>
    <w:lvl w:ilvl="8" w:tplc="C338B6D6" w:tentative="1">
      <w:start w:val="1"/>
      <w:numFmt w:val="bullet"/>
      <w:lvlText w:val=""/>
      <w:lvlJc w:val="left"/>
      <w:pPr>
        <w:ind w:left="6480" w:hanging="360"/>
      </w:pPr>
      <w:rPr>
        <w:rFonts w:ascii="Wingdings" w:hAnsi="Wingdings" w:hint="default"/>
      </w:rPr>
    </w:lvl>
  </w:abstractNum>
  <w:abstractNum w:abstractNumId="40" w15:restartNumberingAfterBreak="0">
    <w:nsid w:val="6E4F208D"/>
    <w:multiLevelType w:val="hybridMultilevel"/>
    <w:tmpl w:val="D81C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91193"/>
    <w:multiLevelType w:val="hybridMultilevel"/>
    <w:tmpl w:val="D3781A90"/>
    <w:lvl w:ilvl="0" w:tplc="D504A1A0">
      <w:numFmt w:val="bullet"/>
      <w:lvlText w:val="-"/>
      <w:lvlJc w:val="left"/>
      <w:pPr>
        <w:ind w:left="720" w:hanging="360"/>
      </w:pPr>
      <w:rPr>
        <w:rFonts w:ascii="Garamond" w:eastAsiaTheme="minorHAnsi" w:hAnsi="Garamond" w:cstheme="minorBidi" w:hint="default"/>
      </w:rPr>
    </w:lvl>
    <w:lvl w:ilvl="1" w:tplc="EC18E09C">
      <w:start w:val="1"/>
      <w:numFmt w:val="bullet"/>
      <w:lvlText w:val="o"/>
      <w:lvlJc w:val="left"/>
      <w:pPr>
        <w:ind w:left="1440" w:hanging="360"/>
      </w:pPr>
      <w:rPr>
        <w:rFonts w:ascii="Courier New" w:hAnsi="Courier New" w:cs="Courier New" w:hint="default"/>
      </w:rPr>
    </w:lvl>
    <w:lvl w:ilvl="2" w:tplc="67D25FA0" w:tentative="1">
      <w:start w:val="1"/>
      <w:numFmt w:val="bullet"/>
      <w:lvlText w:val=""/>
      <w:lvlJc w:val="left"/>
      <w:pPr>
        <w:ind w:left="2160" w:hanging="360"/>
      </w:pPr>
      <w:rPr>
        <w:rFonts w:ascii="Wingdings" w:hAnsi="Wingdings" w:hint="default"/>
      </w:rPr>
    </w:lvl>
    <w:lvl w:ilvl="3" w:tplc="D0723BFE" w:tentative="1">
      <w:start w:val="1"/>
      <w:numFmt w:val="bullet"/>
      <w:lvlText w:val=""/>
      <w:lvlJc w:val="left"/>
      <w:pPr>
        <w:ind w:left="2880" w:hanging="360"/>
      </w:pPr>
      <w:rPr>
        <w:rFonts w:ascii="Symbol" w:hAnsi="Symbol" w:hint="default"/>
      </w:rPr>
    </w:lvl>
    <w:lvl w:ilvl="4" w:tplc="F6328C20" w:tentative="1">
      <w:start w:val="1"/>
      <w:numFmt w:val="bullet"/>
      <w:lvlText w:val="o"/>
      <w:lvlJc w:val="left"/>
      <w:pPr>
        <w:ind w:left="3600" w:hanging="360"/>
      </w:pPr>
      <w:rPr>
        <w:rFonts w:ascii="Courier New" w:hAnsi="Courier New" w:cs="Courier New" w:hint="default"/>
      </w:rPr>
    </w:lvl>
    <w:lvl w:ilvl="5" w:tplc="109EF806" w:tentative="1">
      <w:start w:val="1"/>
      <w:numFmt w:val="bullet"/>
      <w:lvlText w:val=""/>
      <w:lvlJc w:val="left"/>
      <w:pPr>
        <w:ind w:left="4320" w:hanging="360"/>
      </w:pPr>
      <w:rPr>
        <w:rFonts w:ascii="Wingdings" w:hAnsi="Wingdings" w:hint="default"/>
      </w:rPr>
    </w:lvl>
    <w:lvl w:ilvl="6" w:tplc="C8F0307C" w:tentative="1">
      <w:start w:val="1"/>
      <w:numFmt w:val="bullet"/>
      <w:lvlText w:val=""/>
      <w:lvlJc w:val="left"/>
      <w:pPr>
        <w:ind w:left="5040" w:hanging="360"/>
      </w:pPr>
      <w:rPr>
        <w:rFonts w:ascii="Symbol" w:hAnsi="Symbol" w:hint="default"/>
      </w:rPr>
    </w:lvl>
    <w:lvl w:ilvl="7" w:tplc="8D70A86E" w:tentative="1">
      <w:start w:val="1"/>
      <w:numFmt w:val="bullet"/>
      <w:lvlText w:val="o"/>
      <w:lvlJc w:val="left"/>
      <w:pPr>
        <w:ind w:left="5760" w:hanging="360"/>
      </w:pPr>
      <w:rPr>
        <w:rFonts w:ascii="Courier New" w:hAnsi="Courier New" w:cs="Courier New" w:hint="default"/>
      </w:rPr>
    </w:lvl>
    <w:lvl w:ilvl="8" w:tplc="0A408EB0" w:tentative="1">
      <w:start w:val="1"/>
      <w:numFmt w:val="bullet"/>
      <w:lvlText w:val=""/>
      <w:lvlJc w:val="left"/>
      <w:pPr>
        <w:ind w:left="6480" w:hanging="360"/>
      </w:pPr>
      <w:rPr>
        <w:rFonts w:ascii="Wingdings" w:hAnsi="Wingdings" w:hint="default"/>
      </w:rPr>
    </w:lvl>
  </w:abstractNum>
  <w:abstractNum w:abstractNumId="42" w15:restartNumberingAfterBreak="0">
    <w:nsid w:val="777762AD"/>
    <w:multiLevelType w:val="hybridMultilevel"/>
    <w:tmpl w:val="D80E18C2"/>
    <w:lvl w:ilvl="0" w:tplc="22DA6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D3205"/>
    <w:multiLevelType w:val="hybridMultilevel"/>
    <w:tmpl w:val="D4B235FE"/>
    <w:lvl w:ilvl="0" w:tplc="4F88875A">
      <w:start w:val="1"/>
      <w:numFmt w:val="decimal"/>
      <w:lvlText w:val="%1."/>
      <w:lvlJc w:val="left"/>
      <w:pPr>
        <w:ind w:left="720" w:hanging="360"/>
      </w:pPr>
      <w:rPr>
        <w:rFonts w:hint="default"/>
      </w:rPr>
    </w:lvl>
    <w:lvl w:ilvl="1" w:tplc="F3FA6E16" w:tentative="1">
      <w:start w:val="1"/>
      <w:numFmt w:val="lowerLetter"/>
      <w:lvlText w:val="%2."/>
      <w:lvlJc w:val="left"/>
      <w:pPr>
        <w:ind w:left="1440" w:hanging="360"/>
      </w:pPr>
    </w:lvl>
    <w:lvl w:ilvl="2" w:tplc="C1E642A4" w:tentative="1">
      <w:start w:val="1"/>
      <w:numFmt w:val="lowerRoman"/>
      <w:lvlText w:val="%3."/>
      <w:lvlJc w:val="right"/>
      <w:pPr>
        <w:ind w:left="2160" w:hanging="180"/>
      </w:pPr>
    </w:lvl>
    <w:lvl w:ilvl="3" w:tplc="0B7CE01E" w:tentative="1">
      <w:start w:val="1"/>
      <w:numFmt w:val="decimal"/>
      <w:lvlText w:val="%4."/>
      <w:lvlJc w:val="left"/>
      <w:pPr>
        <w:ind w:left="2880" w:hanging="360"/>
      </w:pPr>
    </w:lvl>
    <w:lvl w:ilvl="4" w:tplc="9AEA8406" w:tentative="1">
      <w:start w:val="1"/>
      <w:numFmt w:val="lowerLetter"/>
      <w:lvlText w:val="%5."/>
      <w:lvlJc w:val="left"/>
      <w:pPr>
        <w:ind w:left="3600" w:hanging="360"/>
      </w:pPr>
    </w:lvl>
    <w:lvl w:ilvl="5" w:tplc="418CEF5C" w:tentative="1">
      <w:start w:val="1"/>
      <w:numFmt w:val="lowerRoman"/>
      <w:lvlText w:val="%6."/>
      <w:lvlJc w:val="right"/>
      <w:pPr>
        <w:ind w:left="4320" w:hanging="180"/>
      </w:pPr>
    </w:lvl>
    <w:lvl w:ilvl="6" w:tplc="6136D932" w:tentative="1">
      <w:start w:val="1"/>
      <w:numFmt w:val="decimal"/>
      <w:lvlText w:val="%7."/>
      <w:lvlJc w:val="left"/>
      <w:pPr>
        <w:ind w:left="5040" w:hanging="360"/>
      </w:pPr>
    </w:lvl>
    <w:lvl w:ilvl="7" w:tplc="E1062734" w:tentative="1">
      <w:start w:val="1"/>
      <w:numFmt w:val="lowerLetter"/>
      <w:lvlText w:val="%8."/>
      <w:lvlJc w:val="left"/>
      <w:pPr>
        <w:ind w:left="5760" w:hanging="360"/>
      </w:pPr>
    </w:lvl>
    <w:lvl w:ilvl="8" w:tplc="4928D6C2" w:tentative="1">
      <w:start w:val="1"/>
      <w:numFmt w:val="lowerRoman"/>
      <w:lvlText w:val="%9."/>
      <w:lvlJc w:val="right"/>
      <w:pPr>
        <w:ind w:left="6480" w:hanging="180"/>
      </w:pPr>
    </w:lvl>
  </w:abstractNum>
  <w:abstractNum w:abstractNumId="44" w15:restartNumberingAfterBreak="0">
    <w:nsid w:val="7E0D17DA"/>
    <w:multiLevelType w:val="hybridMultilevel"/>
    <w:tmpl w:val="3552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94B70"/>
    <w:multiLevelType w:val="hybridMultilevel"/>
    <w:tmpl w:val="A08A3872"/>
    <w:lvl w:ilvl="0" w:tplc="C400E32A">
      <w:start w:val="1"/>
      <w:numFmt w:val="bullet"/>
      <w:lvlText w:val=""/>
      <w:lvlJc w:val="left"/>
      <w:pPr>
        <w:ind w:left="720" w:hanging="360"/>
      </w:pPr>
      <w:rPr>
        <w:rFonts w:ascii="Symbol" w:hAnsi="Symbol" w:hint="default"/>
      </w:rPr>
    </w:lvl>
    <w:lvl w:ilvl="1" w:tplc="50D43916" w:tentative="1">
      <w:start w:val="1"/>
      <w:numFmt w:val="bullet"/>
      <w:lvlText w:val="o"/>
      <w:lvlJc w:val="left"/>
      <w:pPr>
        <w:ind w:left="1440" w:hanging="360"/>
      </w:pPr>
      <w:rPr>
        <w:rFonts w:ascii="Courier New" w:hAnsi="Courier New" w:cs="Courier New" w:hint="default"/>
      </w:rPr>
    </w:lvl>
    <w:lvl w:ilvl="2" w:tplc="865E2636" w:tentative="1">
      <w:start w:val="1"/>
      <w:numFmt w:val="bullet"/>
      <w:lvlText w:val=""/>
      <w:lvlJc w:val="left"/>
      <w:pPr>
        <w:ind w:left="2160" w:hanging="360"/>
      </w:pPr>
      <w:rPr>
        <w:rFonts w:ascii="Wingdings" w:hAnsi="Wingdings" w:hint="default"/>
      </w:rPr>
    </w:lvl>
    <w:lvl w:ilvl="3" w:tplc="6E24D114" w:tentative="1">
      <w:start w:val="1"/>
      <w:numFmt w:val="bullet"/>
      <w:lvlText w:val=""/>
      <w:lvlJc w:val="left"/>
      <w:pPr>
        <w:ind w:left="2880" w:hanging="360"/>
      </w:pPr>
      <w:rPr>
        <w:rFonts w:ascii="Symbol" w:hAnsi="Symbol" w:hint="default"/>
      </w:rPr>
    </w:lvl>
    <w:lvl w:ilvl="4" w:tplc="AC6EA824" w:tentative="1">
      <w:start w:val="1"/>
      <w:numFmt w:val="bullet"/>
      <w:lvlText w:val="o"/>
      <w:lvlJc w:val="left"/>
      <w:pPr>
        <w:ind w:left="3600" w:hanging="360"/>
      </w:pPr>
      <w:rPr>
        <w:rFonts w:ascii="Courier New" w:hAnsi="Courier New" w:cs="Courier New" w:hint="default"/>
      </w:rPr>
    </w:lvl>
    <w:lvl w:ilvl="5" w:tplc="D90EAA48" w:tentative="1">
      <w:start w:val="1"/>
      <w:numFmt w:val="bullet"/>
      <w:lvlText w:val=""/>
      <w:lvlJc w:val="left"/>
      <w:pPr>
        <w:ind w:left="4320" w:hanging="360"/>
      </w:pPr>
      <w:rPr>
        <w:rFonts w:ascii="Wingdings" w:hAnsi="Wingdings" w:hint="default"/>
      </w:rPr>
    </w:lvl>
    <w:lvl w:ilvl="6" w:tplc="35EAB098" w:tentative="1">
      <w:start w:val="1"/>
      <w:numFmt w:val="bullet"/>
      <w:lvlText w:val=""/>
      <w:lvlJc w:val="left"/>
      <w:pPr>
        <w:ind w:left="5040" w:hanging="360"/>
      </w:pPr>
      <w:rPr>
        <w:rFonts w:ascii="Symbol" w:hAnsi="Symbol" w:hint="default"/>
      </w:rPr>
    </w:lvl>
    <w:lvl w:ilvl="7" w:tplc="3F3646CE" w:tentative="1">
      <w:start w:val="1"/>
      <w:numFmt w:val="bullet"/>
      <w:lvlText w:val="o"/>
      <w:lvlJc w:val="left"/>
      <w:pPr>
        <w:ind w:left="5760" w:hanging="360"/>
      </w:pPr>
      <w:rPr>
        <w:rFonts w:ascii="Courier New" w:hAnsi="Courier New" w:cs="Courier New" w:hint="default"/>
      </w:rPr>
    </w:lvl>
    <w:lvl w:ilvl="8" w:tplc="CE5ACE08" w:tentative="1">
      <w:start w:val="1"/>
      <w:numFmt w:val="bullet"/>
      <w:lvlText w:val=""/>
      <w:lvlJc w:val="left"/>
      <w:pPr>
        <w:ind w:left="6480" w:hanging="360"/>
      </w:pPr>
      <w:rPr>
        <w:rFonts w:ascii="Wingdings" w:hAnsi="Wingdings" w:hint="default"/>
      </w:rPr>
    </w:lvl>
  </w:abstractNum>
  <w:abstractNum w:abstractNumId="46" w15:restartNumberingAfterBreak="0">
    <w:nsid w:val="7EAE2216"/>
    <w:multiLevelType w:val="hybridMultilevel"/>
    <w:tmpl w:val="A04C179C"/>
    <w:lvl w:ilvl="0" w:tplc="964A1614">
      <w:start w:val="1"/>
      <w:numFmt w:val="decimal"/>
      <w:lvlText w:val="%1)"/>
      <w:lvlJc w:val="left"/>
      <w:pPr>
        <w:ind w:left="720" w:hanging="360"/>
      </w:pPr>
      <w:rPr>
        <w:rFonts w:hint="default"/>
      </w:rPr>
    </w:lvl>
    <w:lvl w:ilvl="1" w:tplc="65608ADE" w:tentative="1">
      <w:start w:val="1"/>
      <w:numFmt w:val="lowerLetter"/>
      <w:lvlText w:val="%2."/>
      <w:lvlJc w:val="left"/>
      <w:pPr>
        <w:ind w:left="1440" w:hanging="360"/>
      </w:pPr>
    </w:lvl>
    <w:lvl w:ilvl="2" w:tplc="DAA80686" w:tentative="1">
      <w:start w:val="1"/>
      <w:numFmt w:val="lowerRoman"/>
      <w:lvlText w:val="%3."/>
      <w:lvlJc w:val="right"/>
      <w:pPr>
        <w:ind w:left="2160" w:hanging="180"/>
      </w:pPr>
    </w:lvl>
    <w:lvl w:ilvl="3" w:tplc="B43E48B8" w:tentative="1">
      <w:start w:val="1"/>
      <w:numFmt w:val="decimal"/>
      <w:lvlText w:val="%4."/>
      <w:lvlJc w:val="left"/>
      <w:pPr>
        <w:ind w:left="2880" w:hanging="360"/>
      </w:pPr>
    </w:lvl>
    <w:lvl w:ilvl="4" w:tplc="2F261F74" w:tentative="1">
      <w:start w:val="1"/>
      <w:numFmt w:val="lowerLetter"/>
      <w:lvlText w:val="%5."/>
      <w:lvlJc w:val="left"/>
      <w:pPr>
        <w:ind w:left="3600" w:hanging="360"/>
      </w:pPr>
    </w:lvl>
    <w:lvl w:ilvl="5" w:tplc="17EC1864" w:tentative="1">
      <w:start w:val="1"/>
      <w:numFmt w:val="lowerRoman"/>
      <w:lvlText w:val="%6."/>
      <w:lvlJc w:val="right"/>
      <w:pPr>
        <w:ind w:left="4320" w:hanging="180"/>
      </w:pPr>
    </w:lvl>
    <w:lvl w:ilvl="6" w:tplc="36F243EE" w:tentative="1">
      <w:start w:val="1"/>
      <w:numFmt w:val="decimal"/>
      <w:lvlText w:val="%7."/>
      <w:lvlJc w:val="left"/>
      <w:pPr>
        <w:ind w:left="5040" w:hanging="360"/>
      </w:pPr>
    </w:lvl>
    <w:lvl w:ilvl="7" w:tplc="8C16A280" w:tentative="1">
      <w:start w:val="1"/>
      <w:numFmt w:val="lowerLetter"/>
      <w:lvlText w:val="%8."/>
      <w:lvlJc w:val="left"/>
      <w:pPr>
        <w:ind w:left="5760" w:hanging="360"/>
      </w:pPr>
    </w:lvl>
    <w:lvl w:ilvl="8" w:tplc="97401F8A" w:tentative="1">
      <w:start w:val="1"/>
      <w:numFmt w:val="lowerRoman"/>
      <w:lvlText w:val="%9."/>
      <w:lvlJc w:val="right"/>
      <w:pPr>
        <w:ind w:left="6480" w:hanging="180"/>
      </w:pPr>
    </w:lvl>
  </w:abstractNum>
  <w:num w:numId="1">
    <w:abstractNumId w:val="24"/>
  </w:num>
  <w:num w:numId="2">
    <w:abstractNumId w:val="41"/>
  </w:num>
  <w:num w:numId="3">
    <w:abstractNumId w:val="5"/>
  </w:num>
  <w:num w:numId="4">
    <w:abstractNumId w:val="21"/>
  </w:num>
  <w:num w:numId="5">
    <w:abstractNumId w:val="34"/>
  </w:num>
  <w:num w:numId="6">
    <w:abstractNumId w:val="35"/>
  </w:num>
  <w:num w:numId="7">
    <w:abstractNumId w:val="43"/>
  </w:num>
  <w:num w:numId="8">
    <w:abstractNumId w:val="28"/>
  </w:num>
  <w:num w:numId="9">
    <w:abstractNumId w:val="31"/>
  </w:num>
  <w:num w:numId="10">
    <w:abstractNumId w:val="18"/>
  </w:num>
  <w:num w:numId="11">
    <w:abstractNumId w:val="3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num>
  <w:num w:numId="15">
    <w:abstractNumId w:val="45"/>
  </w:num>
  <w:num w:numId="16">
    <w:abstractNumId w:val="0"/>
  </w:num>
  <w:num w:numId="17">
    <w:abstractNumId w:val="11"/>
  </w:num>
  <w:num w:numId="18">
    <w:abstractNumId w:val="25"/>
  </w:num>
  <w:num w:numId="19">
    <w:abstractNumId w:val="12"/>
  </w:num>
  <w:num w:numId="20">
    <w:abstractNumId w:val="23"/>
  </w:num>
  <w:num w:numId="21">
    <w:abstractNumId w:val="2"/>
  </w:num>
  <w:num w:numId="22">
    <w:abstractNumId w:val="46"/>
  </w:num>
  <w:num w:numId="23">
    <w:abstractNumId w:val="37"/>
  </w:num>
  <w:num w:numId="24">
    <w:abstractNumId w:val="20"/>
  </w:num>
  <w:num w:numId="25">
    <w:abstractNumId w:val="17"/>
  </w:num>
  <w:num w:numId="26">
    <w:abstractNumId w:val="39"/>
  </w:num>
  <w:num w:numId="27">
    <w:abstractNumId w:val="6"/>
  </w:num>
  <w:num w:numId="28">
    <w:abstractNumId w:val="7"/>
  </w:num>
  <w:num w:numId="29">
    <w:abstractNumId w:val="1"/>
  </w:num>
  <w:num w:numId="30">
    <w:abstractNumId w:val="38"/>
  </w:num>
  <w:num w:numId="31">
    <w:abstractNumId w:val="19"/>
  </w:num>
  <w:num w:numId="32">
    <w:abstractNumId w:val="4"/>
  </w:num>
  <w:num w:numId="33">
    <w:abstractNumId w:val="3"/>
  </w:num>
  <w:num w:numId="34">
    <w:abstractNumId w:val="42"/>
  </w:num>
  <w:num w:numId="35">
    <w:abstractNumId w:val="22"/>
  </w:num>
  <w:num w:numId="36">
    <w:abstractNumId w:val="44"/>
  </w:num>
  <w:num w:numId="37">
    <w:abstractNumId w:val="27"/>
  </w:num>
  <w:num w:numId="38">
    <w:abstractNumId w:val="15"/>
  </w:num>
  <w:num w:numId="39">
    <w:abstractNumId w:val="29"/>
  </w:num>
  <w:num w:numId="40">
    <w:abstractNumId w:val="13"/>
  </w:num>
  <w:num w:numId="41">
    <w:abstractNumId w:val="14"/>
  </w:num>
  <w:num w:numId="42">
    <w:abstractNumId w:val="10"/>
  </w:num>
  <w:num w:numId="43">
    <w:abstractNumId w:val="40"/>
  </w:num>
  <w:num w:numId="44">
    <w:abstractNumId w:val="26"/>
  </w:num>
  <w:num w:numId="45">
    <w:abstractNumId w:val="30"/>
  </w:num>
  <w:num w:numId="46">
    <w:abstractNumId w:val="3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QwNjEyNTKzsDQ1NbVU0lEKTi0uzszPAymwqAUAUL0ouSwAAAA="/>
  </w:docVars>
  <w:rsids>
    <w:rsidRoot w:val="00194286"/>
    <w:rsid w:val="0000372F"/>
    <w:rsid w:val="00012A46"/>
    <w:rsid w:val="00012D87"/>
    <w:rsid w:val="00023254"/>
    <w:rsid w:val="00034F88"/>
    <w:rsid w:val="000405FB"/>
    <w:rsid w:val="00065678"/>
    <w:rsid w:val="00073FDB"/>
    <w:rsid w:val="0007647F"/>
    <w:rsid w:val="00082CA8"/>
    <w:rsid w:val="000846BD"/>
    <w:rsid w:val="000A257B"/>
    <w:rsid w:val="000C052B"/>
    <w:rsid w:val="000C7108"/>
    <w:rsid w:val="000D454D"/>
    <w:rsid w:val="000E7D28"/>
    <w:rsid w:val="000F1FBB"/>
    <w:rsid w:val="00100800"/>
    <w:rsid w:val="00100FCA"/>
    <w:rsid w:val="00105414"/>
    <w:rsid w:val="00110DF9"/>
    <w:rsid w:val="001213D2"/>
    <w:rsid w:val="00122A47"/>
    <w:rsid w:val="00125B9E"/>
    <w:rsid w:val="00137CD2"/>
    <w:rsid w:val="0014129E"/>
    <w:rsid w:val="001665CA"/>
    <w:rsid w:val="00167CC3"/>
    <w:rsid w:val="00171F30"/>
    <w:rsid w:val="00176A5E"/>
    <w:rsid w:val="001928D1"/>
    <w:rsid w:val="00194286"/>
    <w:rsid w:val="00197F4E"/>
    <w:rsid w:val="001A0EBF"/>
    <w:rsid w:val="001A5EAE"/>
    <w:rsid w:val="001A7176"/>
    <w:rsid w:val="001C2E58"/>
    <w:rsid w:val="001E1A5A"/>
    <w:rsid w:val="001F3EBA"/>
    <w:rsid w:val="00206119"/>
    <w:rsid w:val="0021293D"/>
    <w:rsid w:val="00215AB6"/>
    <w:rsid w:val="0023281B"/>
    <w:rsid w:val="00240AAF"/>
    <w:rsid w:val="00244D8E"/>
    <w:rsid w:val="002469E8"/>
    <w:rsid w:val="00246ED5"/>
    <w:rsid w:val="00266C53"/>
    <w:rsid w:val="002706B1"/>
    <w:rsid w:val="00287B95"/>
    <w:rsid w:val="002B3D8F"/>
    <w:rsid w:val="002B541D"/>
    <w:rsid w:val="002C7FBB"/>
    <w:rsid w:val="002D48AC"/>
    <w:rsid w:val="002D7251"/>
    <w:rsid w:val="002E7360"/>
    <w:rsid w:val="003162B4"/>
    <w:rsid w:val="003178A5"/>
    <w:rsid w:val="00322521"/>
    <w:rsid w:val="00331150"/>
    <w:rsid w:val="00340242"/>
    <w:rsid w:val="00375721"/>
    <w:rsid w:val="00375F26"/>
    <w:rsid w:val="003A7015"/>
    <w:rsid w:val="003C1DB8"/>
    <w:rsid w:val="003E1C86"/>
    <w:rsid w:val="003F4759"/>
    <w:rsid w:val="003F72A9"/>
    <w:rsid w:val="00403F21"/>
    <w:rsid w:val="00410181"/>
    <w:rsid w:val="0043460A"/>
    <w:rsid w:val="00441BED"/>
    <w:rsid w:val="00445A95"/>
    <w:rsid w:val="0044749A"/>
    <w:rsid w:val="00454111"/>
    <w:rsid w:val="0046347C"/>
    <w:rsid w:val="00467F1C"/>
    <w:rsid w:val="004A7198"/>
    <w:rsid w:val="004A765C"/>
    <w:rsid w:val="004B34E0"/>
    <w:rsid w:val="004B6BD0"/>
    <w:rsid w:val="004D25D3"/>
    <w:rsid w:val="004D5357"/>
    <w:rsid w:val="004E0E83"/>
    <w:rsid w:val="004E1624"/>
    <w:rsid w:val="00506E29"/>
    <w:rsid w:val="005231F3"/>
    <w:rsid w:val="0052766E"/>
    <w:rsid w:val="00540E20"/>
    <w:rsid w:val="005619E9"/>
    <w:rsid w:val="0056408D"/>
    <w:rsid w:val="00566E11"/>
    <w:rsid w:val="00586664"/>
    <w:rsid w:val="005D24C7"/>
    <w:rsid w:val="005D2D95"/>
    <w:rsid w:val="005E19F3"/>
    <w:rsid w:val="005E7C51"/>
    <w:rsid w:val="005F5A98"/>
    <w:rsid w:val="00604A66"/>
    <w:rsid w:val="00610EF8"/>
    <w:rsid w:val="00624B6B"/>
    <w:rsid w:val="00627FAB"/>
    <w:rsid w:val="006536D4"/>
    <w:rsid w:val="00653A6C"/>
    <w:rsid w:val="00660B71"/>
    <w:rsid w:val="00661A95"/>
    <w:rsid w:val="00671EB2"/>
    <w:rsid w:val="00675E7F"/>
    <w:rsid w:val="00683397"/>
    <w:rsid w:val="00696FF0"/>
    <w:rsid w:val="006D65FA"/>
    <w:rsid w:val="006E7FEC"/>
    <w:rsid w:val="006F6B82"/>
    <w:rsid w:val="007168BA"/>
    <w:rsid w:val="00730F72"/>
    <w:rsid w:val="007350A3"/>
    <w:rsid w:val="00752C27"/>
    <w:rsid w:val="0075757D"/>
    <w:rsid w:val="00773200"/>
    <w:rsid w:val="0077385E"/>
    <w:rsid w:val="00775820"/>
    <w:rsid w:val="007803BF"/>
    <w:rsid w:val="007878F2"/>
    <w:rsid w:val="007A26E4"/>
    <w:rsid w:val="007A371C"/>
    <w:rsid w:val="007B4D41"/>
    <w:rsid w:val="007B5F66"/>
    <w:rsid w:val="007C2B2F"/>
    <w:rsid w:val="007C7CA6"/>
    <w:rsid w:val="007E590B"/>
    <w:rsid w:val="00801D93"/>
    <w:rsid w:val="00813E5B"/>
    <w:rsid w:val="008332CE"/>
    <w:rsid w:val="00834EFA"/>
    <w:rsid w:val="00835C28"/>
    <w:rsid w:val="00836F77"/>
    <w:rsid w:val="00843F9B"/>
    <w:rsid w:val="00866E1A"/>
    <w:rsid w:val="008A13F4"/>
    <w:rsid w:val="008A2465"/>
    <w:rsid w:val="008B153A"/>
    <w:rsid w:val="008B272D"/>
    <w:rsid w:val="008B55CB"/>
    <w:rsid w:val="008B647B"/>
    <w:rsid w:val="008D191B"/>
    <w:rsid w:val="008E5C6C"/>
    <w:rsid w:val="00901BF2"/>
    <w:rsid w:val="00912890"/>
    <w:rsid w:val="00931242"/>
    <w:rsid w:val="00932DBC"/>
    <w:rsid w:val="0094470F"/>
    <w:rsid w:val="00951A88"/>
    <w:rsid w:val="00957252"/>
    <w:rsid w:val="009575EF"/>
    <w:rsid w:val="00957B3C"/>
    <w:rsid w:val="00973539"/>
    <w:rsid w:val="009738C9"/>
    <w:rsid w:val="00984464"/>
    <w:rsid w:val="00984D14"/>
    <w:rsid w:val="009904FE"/>
    <w:rsid w:val="009918EA"/>
    <w:rsid w:val="009A4C01"/>
    <w:rsid w:val="009D45DB"/>
    <w:rsid w:val="009E1104"/>
    <w:rsid w:val="009E5FE0"/>
    <w:rsid w:val="009F18C2"/>
    <w:rsid w:val="00A01B2E"/>
    <w:rsid w:val="00A04783"/>
    <w:rsid w:val="00A113FE"/>
    <w:rsid w:val="00A3287F"/>
    <w:rsid w:val="00A338C1"/>
    <w:rsid w:val="00A40394"/>
    <w:rsid w:val="00A614B8"/>
    <w:rsid w:val="00A730C6"/>
    <w:rsid w:val="00A8236C"/>
    <w:rsid w:val="00A84DA8"/>
    <w:rsid w:val="00A851DB"/>
    <w:rsid w:val="00A872FE"/>
    <w:rsid w:val="00AA1E83"/>
    <w:rsid w:val="00AA65B4"/>
    <w:rsid w:val="00AA7EBB"/>
    <w:rsid w:val="00AC396A"/>
    <w:rsid w:val="00AC72BA"/>
    <w:rsid w:val="00AE467F"/>
    <w:rsid w:val="00AE4BD2"/>
    <w:rsid w:val="00AE625B"/>
    <w:rsid w:val="00AE795A"/>
    <w:rsid w:val="00B07064"/>
    <w:rsid w:val="00B07356"/>
    <w:rsid w:val="00B32219"/>
    <w:rsid w:val="00B50965"/>
    <w:rsid w:val="00B52490"/>
    <w:rsid w:val="00B741C0"/>
    <w:rsid w:val="00B82FF0"/>
    <w:rsid w:val="00B9461E"/>
    <w:rsid w:val="00BA6787"/>
    <w:rsid w:val="00BB5CCB"/>
    <w:rsid w:val="00BB678B"/>
    <w:rsid w:val="00BC18B4"/>
    <w:rsid w:val="00BC2607"/>
    <w:rsid w:val="00BD02D5"/>
    <w:rsid w:val="00BE0579"/>
    <w:rsid w:val="00BF4D92"/>
    <w:rsid w:val="00C2378E"/>
    <w:rsid w:val="00C2383C"/>
    <w:rsid w:val="00C37ABE"/>
    <w:rsid w:val="00C37B54"/>
    <w:rsid w:val="00C57FB1"/>
    <w:rsid w:val="00C651E2"/>
    <w:rsid w:val="00C65ECF"/>
    <w:rsid w:val="00C80AD7"/>
    <w:rsid w:val="00C833BE"/>
    <w:rsid w:val="00C84AEC"/>
    <w:rsid w:val="00C90BEA"/>
    <w:rsid w:val="00C92D79"/>
    <w:rsid w:val="00C96D19"/>
    <w:rsid w:val="00CA0F6A"/>
    <w:rsid w:val="00CA2DB1"/>
    <w:rsid w:val="00CA7F61"/>
    <w:rsid w:val="00CC7A73"/>
    <w:rsid w:val="00CC7E3A"/>
    <w:rsid w:val="00CE4206"/>
    <w:rsid w:val="00CE4ED9"/>
    <w:rsid w:val="00D00AD5"/>
    <w:rsid w:val="00D02140"/>
    <w:rsid w:val="00D02618"/>
    <w:rsid w:val="00D03313"/>
    <w:rsid w:val="00D07A8A"/>
    <w:rsid w:val="00D12822"/>
    <w:rsid w:val="00D21067"/>
    <w:rsid w:val="00D2470B"/>
    <w:rsid w:val="00D31297"/>
    <w:rsid w:val="00D43B07"/>
    <w:rsid w:val="00D44EDB"/>
    <w:rsid w:val="00D53DDC"/>
    <w:rsid w:val="00D54ECA"/>
    <w:rsid w:val="00D606C6"/>
    <w:rsid w:val="00D675ED"/>
    <w:rsid w:val="00D809DF"/>
    <w:rsid w:val="00DB1E95"/>
    <w:rsid w:val="00DB396F"/>
    <w:rsid w:val="00DB59A0"/>
    <w:rsid w:val="00DB6583"/>
    <w:rsid w:val="00DE3DE9"/>
    <w:rsid w:val="00DF0080"/>
    <w:rsid w:val="00DF35AB"/>
    <w:rsid w:val="00DF3F08"/>
    <w:rsid w:val="00DF7D16"/>
    <w:rsid w:val="00DF7F0A"/>
    <w:rsid w:val="00E06A9C"/>
    <w:rsid w:val="00E64C5F"/>
    <w:rsid w:val="00E74D9C"/>
    <w:rsid w:val="00E80EE7"/>
    <w:rsid w:val="00E83F0C"/>
    <w:rsid w:val="00E8483E"/>
    <w:rsid w:val="00E87942"/>
    <w:rsid w:val="00E97D5D"/>
    <w:rsid w:val="00EA1D22"/>
    <w:rsid w:val="00EB5987"/>
    <w:rsid w:val="00EB5B23"/>
    <w:rsid w:val="00EC2501"/>
    <w:rsid w:val="00EC7CEF"/>
    <w:rsid w:val="00ED4A2B"/>
    <w:rsid w:val="00EE6BA9"/>
    <w:rsid w:val="00EF15EA"/>
    <w:rsid w:val="00F019DD"/>
    <w:rsid w:val="00F0772D"/>
    <w:rsid w:val="00F40342"/>
    <w:rsid w:val="00F434E9"/>
    <w:rsid w:val="00F45C7D"/>
    <w:rsid w:val="00F556F2"/>
    <w:rsid w:val="00F5617C"/>
    <w:rsid w:val="00F6117C"/>
    <w:rsid w:val="00F63DC2"/>
    <w:rsid w:val="00F65ABC"/>
    <w:rsid w:val="00F71A4D"/>
    <w:rsid w:val="00F72566"/>
    <w:rsid w:val="00F8694F"/>
    <w:rsid w:val="00F873E8"/>
    <w:rsid w:val="00F938F1"/>
    <w:rsid w:val="00FA0B3A"/>
    <w:rsid w:val="00FA0E36"/>
    <w:rsid w:val="00FA2285"/>
    <w:rsid w:val="00FB714B"/>
    <w:rsid w:val="00FC0D41"/>
    <w:rsid w:val="00FC38C7"/>
    <w:rsid w:val="00FC38DB"/>
    <w:rsid w:val="00FC5110"/>
    <w:rsid w:val="00FD0131"/>
    <w:rsid w:val="00FD2099"/>
    <w:rsid w:val="00FD7E10"/>
    <w:rsid w:val="00FF71A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05B40"/>
  <w15:docId w15:val="{6C3E45B6-50DF-4FAD-ACE6-0DC57E4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408D"/>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paragraph" w:styleId="Heading4">
    <w:name w:val="heading 4"/>
    <w:basedOn w:val="Normal"/>
    <w:next w:val="Normal"/>
    <w:link w:val="Heading4Char"/>
    <w:uiPriority w:val="9"/>
    <w:semiHidden/>
    <w:unhideWhenUsed/>
    <w:qFormat/>
    <w:rsid w:val="00DF3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Dot pt,List Paragraph (numbered (a)),List Paragraph nowy,Liste 1,Medium Grid 1 - Accent 21,Normal2,Normal3,Normal4,Normal5,Normal6,Normal7,Numbered List Paragraph,Paragraphe  revu,References,ReferencesCxSpLast,normal,paragraph"/>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paragraph" w:styleId="NormalWeb">
    <w:name w:val="Normal (Web)"/>
    <w:basedOn w:val="Normal"/>
    <w:uiPriority w:val="99"/>
    <w:unhideWhenUsed/>
    <w:rsid w:val="005640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eading1Char">
    <w:name w:val="Heading 1 Char"/>
    <w:basedOn w:val="DefaultParagraphFont"/>
    <w:link w:val="Heading1"/>
    <w:rsid w:val="0056408D"/>
    <w:rPr>
      <w:rFonts w:asciiTheme="majorHAnsi" w:eastAsiaTheme="majorEastAsia" w:hAnsiTheme="majorHAnsi" w:cstheme="majorBidi"/>
      <w:b/>
      <w:bCs/>
      <w:color w:val="365F91" w:themeColor="accent1" w:themeShade="BF"/>
      <w:sz w:val="28"/>
      <w:szCs w:val="28"/>
      <w:lang w:val="uk-UA"/>
    </w:rPr>
  </w:style>
  <w:style w:type="character" w:styleId="Hyperlink">
    <w:name w:val="Hyperlink"/>
    <w:basedOn w:val="DefaultParagraphFont"/>
    <w:uiPriority w:val="99"/>
    <w:unhideWhenUsed/>
    <w:rsid w:val="0056408D"/>
    <w:rPr>
      <w:color w:val="0000FF" w:themeColor="hyperlink"/>
      <w:u w:val="single"/>
    </w:rPr>
  </w:style>
  <w:style w:type="table" w:customStyle="1" w:styleId="TableNormal1">
    <w:name w:val="Table Normal1"/>
    <w:uiPriority w:val="99"/>
    <w:semiHidden/>
    <w:rsid w:val="004B6BD0"/>
    <w:pPr>
      <w:spacing w:after="0" w:line="240" w:lineRule="auto"/>
    </w:pPr>
    <w:rPr>
      <w:rFonts w:eastAsiaTheme="minorEastAsia"/>
      <w:lang w:val="uk-UA" w:eastAsia="uk-UA"/>
    </w:rPr>
    <w:tblPr>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B6BD0"/>
    <w:rPr>
      <w:color w:val="605E5C"/>
      <w:shd w:val="clear" w:color="auto" w:fill="E1DFDD"/>
    </w:rPr>
  </w:style>
  <w:style w:type="character" w:styleId="CommentReference">
    <w:name w:val="annotation reference"/>
    <w:basedOn w:val="DefaultParagraphFont"/>
    <w:uiPriority w:val="99"/>
    <w:semiHidden/>
    <w:unhideWhenUsed/>
    <w:rsid w:val="00FC38DB"/>
    <w:rPr>
      <w:sz w:val="18"/>
      <w:szCs w:val="18"/>
    </w:rPr>
  </w:style>
  <w:style w:type="paragraph" w:styleId="CommentText">
    <w:name w:val="annotation text"/>
    <w:basedOn w:val="Normal"/>
    <w:link w:val="CommentTextChar"/>
    <w:uiPriority w:val="99"/>
    <w:semiHidden/>
    <w:unhideWhenUsed/>
    <w:rsid w:val="00FC38DB"/>
    <w:pPr>
      <w:spacing w:line="240" w:lineRule="auto"/>
    </w:pPr>
    <w:rPr>
      <w:sz w:val="24"/>
      <w:szCs w:val="24"/>
    </w:rPr>
  </w:style>
  <w:style w:type="character" w:customStyle="1" w:styleId="CommentTextChar">
    <w:name w:val="Comment Text Char"/>
    <w:basedOn w:val="DefaultParagraphFont"/>
    <w:link w:val="CommentText"/>
    <w:uiPriority w:val="99"/>
    <w:semiHidden/>
    <w:rsid w:val="00FC38DB"/>
    <w:rPr>
      <w:sz w:val="24"/>
      <w:szCs w:val="24"/>
    </w:rPr>
  </w:style>
  <w:style w:type="paragraph" w:styleId="CommentSubject">
    <w:name w:val="annotation subject"/>
    <w:basedOn w:val="CommentText"/>
    <w:next w:val="CommentText"/>
    <w:link w:val="CommentSubjectChar"/>
    <w:uiPriority w:val="99"/>
    <w:semiHidden/>
    <w:unhideWhenUsed/>
    <w:rsid w:val="00FC38DB"/>
    <w:rPr>
      <w:b/>
      <w:bCs/>
      <w:sz w:val="20"/>
      <w:szCs w:val="20"/>
    </w:rPr>
  </w:style>
  <w:style w:type="character" w:customStyle="1" w:styleId="CommentSubjectChar">
    <w:name w:val="Comment Subject Char"/>
    <w:basedOn w:val="CommentTextChar"/>
    <w:link w:val="CommentSubject"/>
    <w:uiPriority w:val="99"/>
    <w:semiHidden/>
    <w:rsid w:val="00FC38DB"/>
    <w:rPr>
      <w:b/>
      <w:bCs/>
      <w:sz w:val="20"/>
      <w:szCs w:val="20"/>
    </w:rPr>
  </w:style>
  <w:style w:type="character" w:styleId="Strong">
    <w:name w:val="Strong"/>
    <w:basedOn w:val="DefaultParagraphFont"/>
    <w:uiPriority w:val="22"/>
    <w:qFormat/>
    <w:rsid w:val="006536D4"/>
    <w:rPr>
      <w:b/>
      <w:bCs/>
    </w:rPr>
  </w:style>
  <w:style w:type="paragraph" w:customStyle="1" w:styleId="1">
    <w:name w:val="Звичайний1"/>
    <w:uiPriority w:val="99"/>
    <w:rsid w:val="00D21067"/>
    <w:pPr>
      <w:spacing w:after="240" w:line="240" w:lineRule="auto"/>
      <w:jc w:val="both"/>
    </w:pPr>
    <w:rPr>
      <w:rFonts w:ascii="Arial" w:eastAsia="Arial" w:hAnsi="Arial" w:cs="Arial"/>
      <w:color w:val="000000"/>
      <w:sz w:val="20"/>
      <w:szCs w:val="20"/>
      <w:lang w:val="en-GB" w:eastAsia="ru-RU"/>
    </w:rPr>
  </w:style>
  <w:style w:type="paragraph" w:customStyle="1" w:styleId="Text2">
    <w:name w:val="Text 2"/>
    <w:basedOn w:val="Normal"/>
    <w:rsid w:val="00B741C0"/>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ListParagraphChar">
    <w:name w:val="List Paragraph Char"/>
    <w:aliases w:val="Bullets Char,Dot pt Char,List Paragraph (numbered (a)) Char,List Paragraph nowy Char,Liste 1 Char,Medium Grid 1 - Accent 21 Char,Normal2 Char,Normal3 Char,Normal4 Char,Normal5 Char,Normal6 Char,Normal7 Char,Paragraphe  revu Char"/>
    <w:basedOn w:val="DefaultParagraphFont"/>
    <w:link w:val="ListParagraph"/>
    <w:uiPriority w:val="34"/>
    <w:qFormat/>
    <w:rsid w:val="00B741C0"/>
    <w:rPr>
      <w:rFonts w:ascii="Times New Roman" w:eastAsia="Times New Roman" w:hAnsi="Times New Roman" w:cs="Times New Roman"/>
      <w:sz w:val="24"/>
      <w:szCs w:val="24"/>
      <w:lang w:val="en-US" w:eastAsia="fr-FR"/>
    </w:rPr>
  </w:style>
  <w:style w:type="paragraph" w:customStyle="1" w:styleId="Default">
    <w:name w:val="Default"/>
    <w:rsid w:val="00B741C0"/>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2">
    <w:name w:val="Unresolved Mention2"/>
    <w:basedOn w:val="DefaultParagraphFont"/>
    <w:uiPriority w:val="99"/>
    <w:rsid w:val="004B34E0"/>
    <w:rPr>
      <w:color w:val="605E5C"/>
      <w:shd w:val="clear" w:color="auto" w:fill="E1DFDD"/>
    </w:rPr>
  </w:style>
  <w:style w:type="paragraph" w:customStyle="1" w:styleId="Annexetitle">
    <w:name w:val="Annexe_title"/>
    <w:basedOn w:val="Heading1"/>
    <w:next w:val="Normal"/>
    <w:autoRedefine/>
    <w:rsid w:val="00DF3F08"/>
    <w:pPr>
      <w:keepNext w:val="0"/>
      <w:pageBreakBefore/>
      <w:tabs>
        <w:tab w:val="left" w:pos="284"/>
        <w:tab w:val="left" w:pos="1701"/>
        <w:tab w:val="left" w:pos="2552"/>
      </w:tabs>
      <w:spacing w:before="0" w:after="240" w:line="240" w:lineRule="auto"/>
      <w:jc w:val="center"/>
      <w:outlineLvl w:val="9"/>
    </w:pPr>
    <w:rPr>
      <w:rFonts w:ascii="Verdana" w:eastAsia="Times New Roman" w:hAnsi="Verdana" w:cs="Times New Roman"/>
      <w:bCs w:val="0"/>
      <w:caps/>
      <w:smallCaps/>
      <w:color w:val="auto"/>
      <w:sz w:val="22"/>
      <w:szCs w:val="24"/>
      <w:lang w:val="en-GB" w:eastAsia="en-GB"/>
    </w:rPr>
  </w:style>
  <w:style w:type="character" w:customStyle="1" w:styleId="Heading4Char">
    <w:name w:val="Heading 4 Char"/>
    <w:basedOn w:val="DefaultParagraphFont"/>
    <w:link w:val="Heading4"/>
    <w:uiPriority w:val="9"/>
    <w:semiHidden/>
    <w:rsid w:val="00DF3F08"/>
    <w:rPr>
      <w:rFonts w:asciiTheme="majorHAnsi" w:eastAsiaTheme="majorEastAsia" w:hAnsiTheme="majorHAnsi" w:cstheme="majorBidi"/>
      <w:i/>
      <w:iCs/>
      <w:color w:val="365F91" w:themeColor="accent1" w:themeShade="BF"/>
    </w:rPr>
  </w:style>
  <w:style w:type="paragraph" w:styleId="NoSpacing">
    <w:name w:val="No Spacing"/>
    <w:basedOn w:val="Normal"/>
    <w:uiPriority w:val="1"/>
    <w:qFormat/>
    <w:rsid w:val="00CA7F61"/>
    <w:pPr>
      <w:spacing w:after="0"/>
      <w:jc w:val="both"/>
    </w:pPr>
    <w:rPr>
      <w:rFonts w:ascii="Garamond" w:hAnsi="Garamond"/>
      <w:iCs/>
      <w:lang w:val="en-GB"/>
    </w:rPr>
  </w:style>
  <w:style w:type="paragraph" w:customStyle="1" w:styleId="p28">
    <w:name w:val="p28"/>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9">
    <w:name w:val="p29"/>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
    <w:name w:val="p7"/>
    <w:basedOn w:val="Normal"/>
    <w:rsid w:val="004474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5">
    <w:name w:val="s5"/>
    <w:basedOn w:val="DefaultParagraphFont"/>
    <w:rsid w:val="00627FAB"/>
  </w:style>
  <w:style w:type="character" w:customStyle="1" w:styleId="apple-converted-space">
    <w:name w:val="apple-converted-space"/>
    <w:basedOn w:val="DefaultParagraphFont"/>
    <w:rsid w:val="00627FAB"/>
  </w:style>
  <w:style w:type="paragraph" w:customStyle="1" w:styleId="p4">
    <w:name w:val="p4"/>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75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721"/>
    <w:rPr>
      <w:sz w:val="20"/>
      <w:szCs w:val="20"/>
    </w:rPr>
  </w:style>
  <w:style w:type="character" w:styleId="FootnoteReference">
    <w:name w:val="footnote reference"/>
    <w:basedOn w:val="DefaultParagraphFont"/>
    <w:uiPriority w:val="99"/>
    <w:semiHidden/>
    <w:unhideWhenUsed/>
    <w:rsid w:val="00375721"/>
    <w:rPr>
      <w:vertAlign w:val="superscript"/>
    </w:rPr>
  </w:style>
  <w:style w:type="paragraph" w:styleId="BodyText2">
    <w:name w:val="Body Text 2"/>
    <w:basedOn w:val="Normal"/>
    <w:link w:val="BodyText2Char"/>
    <w:rsid w:val="00105414"/>
    <w:pPr>
      <w:suppressAutoHyphens/>
      <w:spacing w:after="0" w:line="24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105414"/>
    <w:rPr>
      <w:rFonts w:ascii="Times New Roman" w:eastAsia="Times New Roman" w:hAnsi="Times New Roman" w:cs="Times New Roman"/>
      <w:sz w:val="20"/>
      <w:szCs w:val="20"/>
      <w:lang w:val="en-GB"/>
    </w:rPr>
  </w:style>
  <w:style w:type="character" w:customStyle="1" w:styleId="UnresolvedMention">
    <w:name w:val="Unresolved Mention"/>
    <w:basedOn w:val="DefaultParagraphFont"/>
    <w:uiPriority w:val="99"/>
    <w:semiHidden/>
    <w:unhideWhenUsed/>
    <w:rsid w:val="00ED4A2B"/>
    <w:rPr>
      <w:color w:val="605E5C"/>
      <w:shd w:val="clear" w:color="auto" w:fill="E1DFDD"/>
    </w:rPr>
  </w:style>
  <w:style w:type="character" w:styleId="FollowedHyperlink">
    <w:name w:val="FollowedHyperlink"/>
    <w:basedOn w:val="DefaultParagraphFont"/>
    <w:uiPriority w:val="99"/>
    <w:semiHidden/>
    <w:unhideWhenUsed/>
    <w:rsid w:val="00DB5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ksu.gov.ua/page/sklad-gr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UACI@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F332-EC7D-40D8-AB7D-3B17DEBD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4000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Yana Ryzak</cp:lastModifiedBy>
  <cp:revision>2</cp:revision>
  <cp:lastPrinted>2019-09-02T12:45:00Z</cp:lastPrinted>
  <dcterms:created xsi:type="dcterms:W3CDTF">2024-10-17T14:10:00Z</dcterms:created>
  <dcterms:modified xsi:type="dcterms:W3CDTF">2024-10-17T14:10:00Z</dcterms:modified>
</cp:coreProperties>
</file>